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15A8" w14:textId="5E7B5C60" w:rsidR="00BD6AFD" w:rsidRPr="008A4939" w:rsidRDefault="008A4939" w:rsidP="008A4939">
      <w:pPr>
        <w:jc w:val="right"/>
      </w:pPr>
      <w:r w:rsidRPr="005D4772">
        <w:t>Załącznik_3a_Uzasadnienie_lokalnych_kryteriów_wyboru_operacji _wypełnia Wnioskodawca</w:t>
      </w:r>
    </w:p>
    <w:p w14:paraId="3B9A5D3D" w14:textId="66E3D700" w:rsidR="00D76AD9" w:rsidRDefault="00D76AD9" w:rsidP="00D76AD9">
      <w:pPr>
        <w:jc w:val="center"/>
        <w:rPr>
          <w:rFonts w:cstheme="minorHAnsi"/>
          <w:b/>
          <w:sz w:val="24"/>
          <w:szCs w:val="24"/>
        </w:rPr>
      </w:pPr>
      <w:r w:rsidRPr="001E04B9">
        <w:rPr>
          <w:rFonts w:cstheme="minorHAnsi"/>
          <w:b/>
          <w:sz w:val="24"/>
          <w:szCs w:val="24"/>
        </w:rPr>
        <w:t>LOKALNE KRYTERIA WYBORU OPERACJI</w:t>
      </w:r>
    </w:p>
    <w:p w14:paraId="2BF7D071" w14:textId="77777777" w:rsidR="00D76AD9" w:rsidRPr="00624CFB" w:rsidRDefault="00D76AD9" w:rsidP="00D76AD9">
      <w:pPr>
        <w:spacing w:after="120"/>
        <w:jc w:val="both"/>
        <w:rPr>
          <w:rFonts w:cstheme="minorHAnsi"/>
          <w:b/>
          <w:sz w:val="24"/>
          <w:szCs w:val="24"/>
        </w:rPr>
      </w:pPr>
      <w:r w:rsidRPr="00624CFB">
        <w:rPr>
          <w:rFonts w:cstheme="minorHAnsi"/>
          <w:b/>
          <w:sz w:val="24"/>
          <w:szCs w:val="24"/>
        </w:rPr>
        <w:t>w ramach przedsięwzięcia:</w:t>
      </w:r>
    </w:p>
    <w:p w14:paraId="5D044C60" w14:textId="77777777" w:rsidR="00D76AD9" w:rsidRDefault="00D76AD9" w:rsidP="00D76AD9">
      <w:pPr>
        <w:spacing w:after="120"/>
        <w:jc w:val="both"/>
        <w:rPr>
          <w:rFonts w:cstheme="minorHAnsi"/>
          <w:b/>
          <w:sz w:val="24"/>
          <w:szCs w:val="24"/>
        </w:rPr>
      </w:pPr>
      <w:r w:rsidRPr="00C0349C">
        <w:rPr>
          <w:rFonts w:cstheme="minorHAnsi"/>
          <w:b/>
          <w:sz w:val="24"/>
          <w:szCs w:val="24"/>
        </w:rPr>
        <w:t xml:space="preserve">P.2.6. Podejmowanie i rozwijanie pozarolniczej działalności gospodarczej, w tym gospodarstw agroturystycznych i zagród edukacyjnych </w:t>
      </w:r>
    </w:p>
    <w:p w14:paraId="62F6A834" w14:textId="77777777" w:rsidR="00CD6334" w:rsidRPr="00CD6334" w:rsidRDefault="00D76AD9" w:rsidP="00D76AD9">
      <w:pPr>
        <w:spacing w:after="120"/>
        <w:jc w:val="both"/>
        <w:rPr>
          <w:rFonts w:cstheme="minorHAnsi"/>
          <w:b/>
          <w:sz w:val="24"/>
          <w:szCs w:val="24"/>
        </w:rPr>
      </w:pPr>
      <w:bookmarkStart w:id="0" w:name="_Hlk195274969"/>
      <w:r w:rsidRPr="00CD6334">
        <w:rPr>
          <w:rFonts w:cstheme="minorHAnsi"/>
          <w:b/>
          <w:sz w:val="24"/>
          <w:szCs w:val="24"/>
        </w:rPr>
        <w:t xml:space="preserve">- </w:t>
      </w:r>
      <w:r w:rsidR="00D40804" w:rsidRPr="00CD6334">
        <w:rPr>
          <w:rFonts w:cstheme="minorHAnsi"/>
          <w:b/>
          <w:sz w:val="24"/>
          <w:szCs w:val="24"/>
        </w:rPr>
        <w:t xml:space="preserve">Rozwój przedsiębiorczości, w tym rozwój </w:t>
      </w:r>
      <w:proofErr w:type="spellStart"/>
      <w:r w:rsidR="00D40804" w:rsidRPr="00CD6334">
        <w:rPr>
          <w:rFonts w:cstheme="minorHAnsi"/>
          <w:b/>
          <w:sz w:val="24"/>
          <w:szCs w:val="24"/>
        </w:rPr>
        <w:t>biogospodarki</w:t>
      </w:r>
      <w:proofErr w:type="spellEnd"/>
      <w:r w:rsidR="00D40804" w:rsidRPr="00CD6334">
        <w:rPr>
          <w:rFonts w:cstheme="minorHAnsi"/>
          <w:b/>
          <w:sz w:val="24"/>
          <w:szCs w:val="24"/>
        </w:rPr>
        <w:t xml:space="preserve"> lub zielonej gospodarki poprzez </w:t>
      </w:r>
    </w:p>
    <w:p w14:paraId="08F2EA1A" w14:textId="3F8EC3B4" w:rsidR="00D76AD9" w:rsidRPr="005F0815" w:rsidRDefault="00D40804" w:rsidP="00CD6334">
      <w:pPr>
        <w:spacing w:after="120"/>
        <w:jc w:val="center"/>
        <w:rPr>
          <w:rFonts w:cstheme="minorHAnsi"/>
          <w:b/>
          <w:sz w:val="24"/>
          <w:szCs w:val="24"/>
        </w:rPr>
      </w:pPr>
      <w:r w:rsidRPr="005F0815">
        <w:rPr>
          <w:rFonts w:cstheme="minorHAnsi"/>
          <w:b/>
          <w:sz w:val="24"/>
          <w:szCs w:val="24"/>
          <w:shd w:val="clear" w:color="auto" w:fill="D9E2F3" w:themeFill="accent1" w:themeFillTint="33"/>
        </w:rPr>
        <w:t>PODEJMOWANIE POZAROLNICZEJ DZIAŁALNOŚCI GOSPODARCZEJ PRZEZ OSOBY FIZYCZNE</w:t>
      </w:r>
    </w:p>
    <w:bookmarkEnd w:id="0"/>
    <w:p w14:paraId="5A9C1138" w14:textId="6D256CB5" w:rsidR="00D76AD9" w:rsidRDefault="00D76AD9" w:rsidP="004B5DB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KONKURS -</w:t>
      </w:r>
    </w:p>
    <w:p w14:paraId="2803F9FE" w14:textId="77777777" w:rsidR="00D76AD9" w:rsidRDefault="00D76AD9" w:rsidP="00E0294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14596" w:type="dxa"/>
        <w:jc w:val="center"/>
        <w:tblLook w:val="04A0" w:firstRow="1" w:lastRow="0" w:firstColumn="1" w:lastColumn="0" w:noHBand="0" w:noVBand="1"/>
      </w:tblPr>
      <w:tblGrid>
        <w:gridCol w:w="537"/>
        <w:gridCol w:w="2293"/>
        <w:gridCol w:w="6946"/>
        <w:gridCol w:w="3402"/>
        <w:gridCol w:w="1418"/>
      </w:tblGrid>
      <w:tr w:rsidR="008A4939" w:rsidRPr="005442FD" w14:paraId="6BAF6005" w14:textId="77777777" w:rsidTr="000F49B6">
        <w:trPr>
          <w:jc w:val="center"/>
        </w:trPr>
        <w:tc>
          <w:tcPr>
            <w:tcW w:w="537" w:type="dxa"/>
            <w:shd w:val="clear" w:color="auto" w:fill="DEEAF6" w:themeFill="accent5" w:themeFillTint="33"/>
            <w:vAlign w:val="center"/>
          </w:tcPr>
          <w:p w14:paraId="0B4201A1" w14:textId="77777777" w:rsidR="008A4939" w:rsidRPr="005442FD" w:rsidRDefault="008A4939" w:rsidP="008034F0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t>Lp.</w:t>
            </w:r>
          </w:p>
        </w:tc>
        <w:tc>
          <w:tcPr>
            <w:tcW w:w="2293" w:type="dxa"/>
            <w:shd w:val="clear" w:color="auto" w:fill="DEEAF6" w:themeFill="accent5" w:themeFillTint="33"/>
            <w:vAlign w:val="center"/>
          </w:tcPr>
          <w:p w14:paraId="7E4528CB" w14:textId="77777777" w:rsidR="008A4939" w:rsidRPr="005442FD" w:rsidRDefault="008A4939" w:rsidP="008034F0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kryterium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3E3AF380" w14:textId="77777777" w:rsidR="008A4939" w:rsidRPr="005442FD" w:rsidRDefault="008A4939" w:rsidP="008034F0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 kryterium, uzasadnienie</w:t>
            </w:r>
            <w:r w:rsidRPr="005442FD">
              <w:rPr>
                <w:rFonts w:cstheme="minorHAnsi"/>
                <w:b/>
              </w:rPr>
              <w:t xml:space="preserve"> i sposób weryfikacji</w:t>
            </w:r>
          </w:p>
        </w:tc>
        <w:tc>
          <w:tcPr>
            <w:tcW w:w="4820" w:type="dxa"/>
            <w:gridSpan w:val="2"/>
            <w:shd w:val="clear" w:color="auto" w:fill="DEEAF6" w:themeFill="accent5" w:themeFillTint="33"/>
            <w:vAlign w:val="center"/>
          </w:tcPr>
          <w:p w14:paraId="7DD274F1" w14:textId="77777777" w:rsidR="005F0815" w:rsidRDefault="005F0815" w:rsidP="005F08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UZASADNIENIE SPEŁNIENIA KRYTERIUM</w:t>
            </w:r>
          </w:p>
          <w:p w14:paraId="63E1E231" w14:textId="0DDD3578" w:rsidR="008A4939" w:rsidRPr="005442FD" w:rsidRDefault="005F0815" w:rsidP="005F081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WYPEŁNIA WNIOSKODAWCA</w:t>
            </w:r>
          </w:p>
        </w:tc>
      </w:tr>
      <w:tr w:rsidR="008A4939" w:rsidRPr="005442FD" w14:paraId="192B6D5D" w14:textId="77777777" w:rsidTr="00F51216">
        <w:trPr>
          <w:jc w:val="center"/>
        </w:trPr>
        <w:tc>
          <w:tcPr>
            <w:tcW w:w="537" w:type="dxa"/>
          </w:tcPr>
          <w:p w14:paraId="4F64B1C1" w14:textId="77777777" w:rsidR="008A4939" w:rsidRPr="005442FD" w:rsidRDefault="008A4939" w:rsidP="004B5DB2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2293" w:type="dxa"/>
          </w:tcPr>
          <w:p w14:paraId="650429A7" w14:textId="77777777" w:rsidR="008A4939" w:rsidRPr="00BB58BC" w:rsidRDefault="008A4939" w:rsidP="004B5DB2">
            <w:pPr>
              <w:spacing w:after="120"/>
              <w:jc w:val="both"/>
              <w:rPr>
                <w:rFonts w:cstheme="minorHAnsi"/>
                <w:b/>
              </w:rPr>
            </w:pPr>
            <w:r w:rsidRPr="00BB58BC">
              <w:rPr>
                <w:rFonts w:cstheme="minorHAnsi"/>
                <w:b/>
              </w:rPr>
              <w:t>Innowacyjność projektu</w:t>
            </w:r>
          </w:p>
        </w:tc>
        <w:tc>
          <w:tcPr>
            <w:tcW w:w="6946" w:type="dxa"/>
          </w:tcPr>
          <w:p w14:paraId="6BBEE520" w14:textId="77777777" w:rsidR="008A4939" w:rsidRPr="00FF4DFA" w:rsidRDefault="008A4939" w:rsidP="004B5DB2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Opis kryterium:</w:t>
            </w:r>
          </w:p>
          <w:p w14:paraId="1568E753" w14:textId="77777777" w:rsidR="008A4939" w:rsidRDefault="008A4939" w:rsidP="004B5DB2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ramach kryterium ocenie podlega, czy projekt jest innowacyjny w rozumieniu LSR. Weryfikowany będzie obszar i zakres innowacji.</w:t>
            </w:r>
          </w:p>
          <w:p w14:paraId="747F27CD" w14:textId="77777777" w:rsidR="008A4939" w:rsidRPr="00FF4DFA" w:rsidRDefault="008A4939" w:rsidP="004B5DB2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Uzasadnienie:</w:t>
            </w:r>
          </w:p>
          <w:p w14:paraId="4D26DCB5" w14:textId="77777777" w:rsidR="008A4939" w:rsidRDefault="008A4939" w:rsidP="004B5DB2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LSR przewiduje się p</w:t>
            </w:r>
            <w:r w:rsidRPr="008C5893">
              <w:rPr>
                <w:rFonts w:cstheme="minorHAnsi"/>
              </w:rPr>
              <w:t>remiowanie operacji innowacyjnych określonych na</w:t>
            </w:r>
            <w:r>
              <w:rPr>
                <w:rFonts w:cstheme="minorHAnsi"/>
              </w:rPr>
              <w:t xml:space="preserve"> jej</w:t>
            </w:r>
            <w:r w:rsidRPr="008C5893">
              <w:rPr>
                <w:rFonts w:cstheme="minorHAnsi"/>
              </w:rPr>
              <w:t xml:space="preserve"> poziomie</w:t>
            </w:r>
            <w:r>
              <w:rPr>
                <w:rFonts w:cstheme="minorHAnsi"/>
              </w:rPr>
              <w:t xml:space="preserve"> oraz prowadzenie działań </w:t>
            </w:r>
            <w:r w:rsidRPr="008C5893">
              <w:rPr>
                <w:rFonts w:cstheme="minorHAnsi"/>
              </w:rPr>
              <w:t>zachęcających beneficjentów LGD</w:t>
            </w:r>
            <w:r>
              <w:rPr>
                <w:rFonts w:cstheme="minorHAnsi"/>
              </w:rPr>
              <w:t xml:space="preserve"> </w:t>
            </w:r>
            <w:r w:rsidRPr="008C5893">
              <w:rPr>
                <w:rFonts w:cstheme="minorHAnsi"/>
              </w:rPr>
              <w:t>do stosowania innowacji w ramach realizowanych operacji</w:t>
            </w:r>
            <w:r>
              <w:rPr>
                <w:rFonts w:cstheme="minorHAnsi"/>
              </w:rPr>
              <w:t xml:space="preserve">. </w:t>
            </w:r>
          </w:p>
          <w:p w14:paraId="66EDE1B2" w14:textId="77777777" w:rsidR="008A4939" w:rsidRDefault="008A4939" w:rsidP="004B5DB2">
            <w:pPr>
              <w:spacing w:after="120"/>
              <w:jc w:val="both"/>
              <w:rPr>
                <w:rFonts w:cstheme="minorHAnsi"/>
              </w:rPr>
            </w:pPr>
            <w:r w:rsidRPr="008C5893">
              <w:rPr>
                <w:rFonts w:cstheme="minorHAnsi"/>
              </w:rPr>
              <w:t xml:space="preserve">Innowacyjność polega na wykorzystaniu na obszarze objętym LSR nowego lub istotnie udoskonalonego produktu, usługi, organizacji, procesu. Może ona polegać również na nowym sposobie wykorzystania lub aktywizacji </w:t>
            </w:r>
            <w:r w:rsidRPr="008C5893">
              <w:rPr>
                <w:rFonts w:cstheme="minorHAnsi"/>
              </w:rPr>
              <w:lastRenderedPageBreak/>
              <w:t>istniejących zasobów lokalnych o charakterze społecznym, kulturowym, przyrodniczym lub historycznym.</w:t>
            </w:r>
          </w:p>
          <w:p w14:paraId="4EF8509D" w14:textId="77777777" w:rsidR="008A4939" w:rsidRPr="00F60ADA" w:rsidRDefault="008A4939" w:rsidP="004B5DB2">
            <w:pPr>
              <w:spacing w:after="120"/>
              <w:jc w:val="both"/>
              <w:rPr>
                <w:rFonts w:cstheme="minorHAnsi"/>
                <w:bCs/>
              </w:rPr>
            </w:pPr>
            <w:r w:rsidRPr="009F21DA">
              <w:rPr>
                <w:rFonts w:cstheme="minorHAnsi"/>
                <w:bCs/>
              </w:rPr>
              <w:t>Zgodnie z LSR wdrożenie innowacji obejmuje:</w:t>
            </w:r>
            <w:r w:rsidRPr="00F60ADA">
              <w:rPr>
                <w:rFonts w:cstheme="minorHAnsi"/>
                <w:bCs/>
              </w:rPr>
              <w:t xml:space="preserve"> zwiększenie funkcjonalności, użyteczności produktów i usług/lub unowocześnienie przestarzałych systemów/lub udoskonalenie technologii, lub usprawnienie komunikacji międzyludzkiej/lub optymalizację czasu pracy/ lub ochronę środowiska naturalnego. </w:t>
            </w:r>
          </w:p>
          <w:p w14:paraId="273986E8" w14:textId="77777777" w:rsidR="008A4939" w:rsidRDefault="008A4939" w:rsidP="004B5DB2">
            <w:pPr>
              <w:spacing w:after="120"/>
              <w:jc w:val="both"/>
              <w:rPr>
                <w:rFonts w:cstheme="minorHAnsi"/>
                <w:bCs/>
              </w:rPr>
            </w:pPr>
            <w:r w:rsidRPr="00DE249F">
              <w:rPr>
                <w:rFonts w:cstheme="minorHAnsi"/>
                <w:bCs/>
              </w:rPr>
              <w:t>Oczekiwany wpływ innowacji na rozwój obszaru LSR w ramach przedsięwzięcia to</w:t>
            </w:r>
            <w:r>
              <w:rPr>
                <w:rFonts w:cstheme="minorHAnsi"/>
                <w:bCs/>
              </w:rPr>
              <w:t xml:space="preserve"> </w:t>
            </w:r>
            <w:r w:rsidRPr="00DE249F">
              <w:rPr>
                <w:rFonts w:cstheme="minorHAnsi"/>
                <w:bCs/>
              </w:rPr>
              <w:t>innowacje społeczne:</w:t>
            </w:r>
            <w:r w:rsidRPr="00F60ADA">
              <w:rPr>
                <w:rFonts w:cstheme="minorHAnsi"/>
                <w:bCs/>
              </w:rPr>
              <w:t xml:space="preserve"> zwiększenie zaangażowania społecznego w działania oraz twórcze podejście do przyjmowania nowych ról lub relacji w społeczeństwie, aktywizacja i integracja osób w niekorzystnej sytuacji, włączenie społeczne, cyfrowe i inne seniorów oraz osób w niekorzystnej sytuacji, wykorzystanie lokalnych zasobów przyrodniczych, historycznych, kulturowych czy społecznych. </w:t>
            </w:r>
          </w:p>
          <w:p w14:paraId="64F92D06" w14:textId="77777777" w:rsidR="008A4939" w:rsidRPr="00FF4DFA" w:rsidRDefault="008A4939" w:rsidP="004B5DB2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Sposób weryfikacji:</w:t>
            </w:r>
          </w:p>
          <w:p w14:paraId="4641289B" w14:textId="0951EB3F" w:rsidR="008A4939" w:rsidRPr="00F60ADA" w:rsidRDefault="008A4939" w:rsidP="004B5DB2">
            <w:pPr>
              <w:spacing w:after="120"/>
              <w:jc w:val="both"/>
              <w:rPr>
                <w:rFonts w:cstheme="minorHAnsi"/>
                <w:bCs/>
              </w:rPr>
            </w:pPr>
            <w:r w:rsidRPr="00F60ADA">
              <w:rPr>
                <w:rFonts w:cstheme="minorHAnsi"/>
              </w:rPr>
              <w:t xml:space="preserve">Kryterium będzie weryfikowane na podstawie informacji zawartych we wniosku </w:t>
            </w:r>
            <w:r>
              <w:rPr>
                <w:rFonts w:cstheme="minorHAnsi"/>
              </w:rPr>
              <w:t xml:space="preserve">o przyznanie pomocy </w:t>
            </w:r>
            <w:r w:rsidRPr="00F60ADA">
              <w:rPr>
                <w:rFonts w:cstheme="minorHAnsi"/>
              </w:rPr>
              <w:t xml:space="preserve">oraz </w:t>
            </w:r>
            <w:r>
              <w:rPr>
                <w:rFonts w:cstheme="minorHAnsi"/>
              </w:rPr>
              <w:t>w załącznikach</w:t>
            </w:r>
            <w:r w:rsidRPr="00F60ADA">
              <w:rPr>
                <w:rFonts w:cstheme="minorHAnsi"/>
              </w:rPr>
              <w:t xml:space="preserve">. </w:t>
            </w:r>
            <w:r w:rsidRPr="00F60ADA">
              <w:rPr>
                <w:rFonts w:cstheme="minorHAnsi"/>
                <w:bCs/>
              </w:rPr>
              <w:t>Wnioskodawca szczegółowo uzasadnił zasięg i rodzaj innowacji planowanych do wdrożenia w ramach projektu na podstawie definicji innowacji zawartej w LSR oraz załączył dokumenty potwierdzające ww. informacje (np. oświadczenie, zaświadczenie). Ponadto Rada LGD może przeprowadzić dodatkową weryfikację w oparciu o inne zewnętrzne źródła (np. strony internetowe, Centralną Ewidencję i Informację o Działalności Gospodarczej, Krajowy Rejestr Sądowy, sprawozdania organizacji pożytku publicznego).</w:t>
            </w:r>
          </w:p>
        </w:tc>
        <w:tc>
          <w:tcPr>
            <w:tcW w:w="4820" w:type="dxa"/>
            <w:gridSpan w:val="2"/>
          </w:tcPr>
          <w:p w14:paraId="5ACD831A" w14:textId="530FFA4F" w:rsidR="008A4939" w:rsidRPr="005442FD" w:rsidRDefault="008A4939" w:rsidP="004B5DB2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8A4939" w:rsidRPr="005442FD" w14:paraId="55AA7F45" w14:textId="77777777" w:rsidTr="00E846E4">
        <w:trPr>
          <w:jc w:val="center"/>
        </w:trPr>
        <w:tc>
          <w:tcPr>
            <w:tcW w:w="537" w:type="dxa"/>
          </w:tcPr>
          <w:p w14:paraId="320F585C" w14:textId="77777777" w:rsidR="008A4939" w:rsidRPr="005442FD" w:rsidRDefault="008A4939" w:rsidP="004B5DB2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2293" w:type="dxa"/>
          </w:tcPr>
          <w:p w14:paraId="25C0B28D" w14:textId="0EEF5E72" w:rsidR="008A4939" w:rsidRPr="00BA742E" w:rsidRDefault="008A4939" w:rsidP="00E460D7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Potencjał  Wnioskodawcy</w:t>
            </w:r>
          </w:p>
          <w:p w14:paraId="316A717B" w14:textId="333670A4" w:rsidR="008A4939" w:rsidRPr="001D7600" w:rsidRDefault="008A4939" w:rsidP="004B5DB2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  <w:highlight w:val="yellow"/>
              </w:rPr>
            </w:pPr>
            <w:r w:rsidRPr="001D7600">
              <w:rPr>
                <w:rFonts w:asciiTheme="minorHAnsi" w:hAnsiTheme="minorHAnsi" w:cstheme="minorHAnsi"/>
                <w:bCs/>
                <w:color w:val="auto"/>
                <w:u w:val="single"/>
              </w:rPr>
              <w:t>Kryterium rozstrzygające nr 1</w:t>
            </w:r>
          </w:p>
        </w:tc>
        <w:tc>
          <w:tcPr>
            <w:tcW w:w="6946" w:type="dxa"/>
          </w:tcPr>
          <w:p w14:paraId="05C69455" w14:textId="77777777" w:rsidR="008A4939" w:rsidRPr="00E9669E" w:rsidRDefault="008A4939" w:rsidP="00641608">
            <w:pPr>
              <w:spacing w:after="120"/>
              <w:jc w:val="both"/>
              <w:rPr>
                <w:rFonts w:cstheme="minorHAnsi"/>
                <w:i/>
                <w:iCs/>
                <w:color w:val="000000" w:themeColor="text1"/>
              </w:rPr>
            </w:pPr>
            <w:r w:rsidRPr="00E9669E">
              <w:rPr>
                <w:rFonts w:cstheme="minorHAnsi"/>
                <w:i/>
                <w:iCs/>
                <w:color w:val="000000" w:themeColor="text1"/>
              </w:rPr>
              <w:t>Opis kryterium:</w:t>
            </w:r>
          </w:p>
          <w:p w14:paraId="2E3545BD" w14:textId="71E4CE6F" w:rsidR="008A4939" w:rsidRPr="00E9669E" w:rsidRDefault="008A4939" w:rsidP="00641608">
            <w:pPr>
              <w:spacing w:after="120"/>
              <w:jc w:val="both"/>
              <w:rPr>
                <w:rFonts w:cstheme="minorHAnsi"/>
                <w:color w:val="000000" w:themeColor="text1"/>
              </w:rPr>
            </w:pPr>
            <w:r w:rsidRPr="00E9669E">
              <w:rPr>
                <w:rFonts w:cstheme="minorHAnsi"/>
                <w:color w:val="000000" w:themeColor="text1"/>
              </w:rPr>
              <w:t xml:space="preserve">W ramach kryterium </w:t>
            </w:r>
            <w:r>
              <w:rPr>
                <w:rFonts w:cstheme="minorHAnsi"/>
                <w:color w:val="000000" w:themeColor="text1"/>
              </w:rPr>
              <w:t>oceniany będzie potencjał wnioskodawcy do realizacji operacji. Premiowani będą wnioskodawcy posiadający</w:t>
            </w:r>
            <w:r w:rsidRPr="00E9669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kwalifikacje i/lub </w:t>
            </w:r>
            <w:r w:rsidRPr="00E9669E">
              <w:rPr>
                <w:rFonts w:cstheme="minorHAnsi"/>
                <w:bCs/>
                <w:color w:val="000000" w:themeColor="text1"/>
              </w:rPr>
              <w:t xml:space="preserve">doświadczenie </w:t>
            </w:r>
            <w:r>
              <w:rPr>
                <w:rFonts w:cstheme="minorHAnsi"/>
                <w:bCs/>
                <w:color w:val="000000" w:themeColor="text1"/>
              </w:rPr>
              <w:t>w zakresie działalności pokrewnej do działalności będącej przedmiotem operacji.</w:t>
            </w:r>
            <w:r w:rsidRPr="00E9669E">
              <w:rPr>
                <w:rFonts w:cstheme="minorHAnsi"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</w:rPr>
              <w:t xml:space="preserve">Informacje zawarte we wniosku i/lub załącznikach powinny zostać </w:t>
            </w:r>
            <w:r w:rsidRPr="00E9669E">
              <w:rPr>
                <w:rFonts w:cstheme="minorHAnsi"/>
                <w:bCs/>
                <w:color w:val="000000" w:themeColor="text1"/>
              </w:rPr>
              <w:t>potwierdzone dokumentami</w:t>
            </w:r>
            <w:r w:rsidRPr="00E9669E">
              <w:rPr>
                <w:rFonts w:cstheme="minorHAnsi"/>
                <w:color w:val="000000" w:themeColor="text1"/>
              </w:rPr>
              <w:t xml:space="preserve">. </w:t>
            </w:r>
          </w:p>
          <w:p w14:paraId="4CC13ABA" w14:textId="77777777" w:rsidR="008A4939" w:rsidRDefault="008A4939" w:rsidP="00641608">
            <w:pPr>
              <w:spacing w:after="120"/>
              <w:jc w:val="both"/>
              <w:rPr>
                <w:rFonts w:cstheme="minorHAnsi"/>
                <w:i/>
                <w:iCs/>
                <w:color w:val="000000" w:themeColor="text1"/>
              </w:rPr>
            </w:pPr>
            <w:r w:rsidRPr="00E9669E">
              <w:rPr>
                <w:rFonts w:cstheme="minorHAnsi"/>
                <w:i/>
                <w:iCs/>
                <w:color w:val="000000" w:themeColor="text1"/>
              </w:rPr>
              <w:t>Uzasadnienie:</w:t>
            </w:r>
          </w:p>
          <w:p w14:paraId="2BF6CDF5" w14:textId="41F7E1DD" w:rsidR="008A4939" w:rsidRPr="000A292F" w:rsidRDefault="008A4939" w:rsidP="00641608">
            <w:pPr>
              <w:spacing w:after="120"/>
              <w:jc w:val="both"/>
              <w:rPr>
                <w:rFonts w:cstheme="minorHAnsi"/>
                <w:color w:val="FF0000"/>
              </w:rPr>
            </w:pPr>
            <w:r w:rsidRPr="00005947">
              <w:rPr>
                <w:rFonts w:cstheme="minorHAnsi"/>
              </w:rPr>
              <w:t>Premiowanie osób</w:t>
            </w:r>
            <w:r>
              <w:rPr>
                <w:rFonts w:cstheme="minorHAnsi"/>
              </w:rPr>
              <w:t xml:space="preserve"> </w:t>
            </w:r>
            <w:r w:rsidRPr="00005947">
              <w:rPr>
                <w:rFonts w:cstheme="minorHAnsi"/>
              </w:rPr>
              <w:t xml:space="preserve">posiadających </w:t>
            </w:r>
            <w:r>
              <w:rPr>
                <w:rFonts w:cstheme="minorHAnsi"/>
              </w:rPr>
              <w:t xml:space="preserve">kwalifikacje i/lub </w:t>
            </w:r>
            <w:r w:rsidRPr="00005947">
              <w:rPr>
                <w:rFonts w:cstheme="minorHAnsi"/>
              </w:rPr>
              <w:t xml:space="preserve">doświadczenie </w:t>
            </w:r>
            <w:r>
              <w:rPr>
                <w:rFonts w:cstheme="minorHAnsi"/>
                <w:bCs/>
                <w:color w:val="000000" w:themeColor="text1"/>
              </w:rPr>
              <w:t>w zakresie działalności pokrewnej do działalności będącej przedmiotem operacji</w:t>
            </w:r>
            <w:r w:rsidRPr="00005947">
              <w:rPr>
                <w:rFonts w:cstheme="minorHAnsi"/>
              </w:rPr>
              <w:t xml:space="preserve"> </w:t>
            </w:r>
            <w:r w:rsidRPr="000A292F">
              <w:rPr>
                <w:rFonts w:cstheme="minorHAnsi"/>
              </w:rPr>
              <w:t xml:space="preserve">zwiększy szanse na realizację projektu z sukcesem i utrzymanie jego efektów w okresie trwałości, co przyczyni się do osiągnięcia rezultatów zakładanych w LSR. </w:t>
            </w:r>
          </w:p>
          <w:p w14:paraId="3648086C" w14:textId="77777777" w:rsidR="008A4939" w:rsidRPr="00E9669E" w:rsidRDefault="008A4939" w:rsidP="00641608">
            <w:pPr>
              <w:spacing w:after="120"/>
              <w:jc w:val="both"/>
              <w:rPr>
                <w:rFonts w:cstheme="minorHAnsi"/>
                <w:i/>
                <w:iCs/>
                <w:color w:val="000000" w:themeColor="text1"/>
              </w:rPr>
            </w:pPr>
            <w:r w:rsidRPr="000A292F">
              <w:rPr>
                <w:rFonts w:cstheme="minorHAnsi"/>
                <w:i/>
                <w:iCs/>
                <w:color w:val="000000" w:themeColor="text1"/>
              </w:rPr>
              <w:t>Sposób weryfikacji:</w:t>
            </w:r>
          </w:p>
          <w:p w14:paraId="04D7D0D3" w14:textId="47B13873" w:rsidR="008A4939" w:rsidRPr="001B2F72" w:rsidRDefault="008A4939" w:rsidP="00594530">
            <w:pPr>
              <w:spacing w:after="120"/>
              <w:jc w:val="both"/>
            </w:pPr>
            <w:r w:rsidRPr="00594530">
              <w:rPr>
                <w:rFonts w:cstheme="minorHAnsi"/>
                <w:bCs/>
              </w:rPr>
              <w:t xml:space="preserve">Kryterium będzie weryfikowane na podstawie informacji zawartych we wniosku </w:t>
            </w:r>
            <w:r>
              <w:rPr>
                <w:rFonts w:cstheme="minorHAnsi"/>
                <w:bCs/>
              </w:rPr>
              <w:t>i</w:t>
            </w:r>
            <w:r w:rsidRPr="00594530">
              <w:rPr>
                <w:rFonts w:cstheme="minorHAnsi"/>
                <w:bCs/>
              </w:rPr>
              <w:t xml:space="preserve"> w załącznikach</w:t>
            </w:r>
            <w:r>
              <w:rPr>
                <w:rFonts w:cstheme="minorHAnsi"/>
                <w:bCs/>
              </w:rPr>
              <w:t xml:space="preserve"> oraz kopii </w:t>
            </w:r>
            <w:r w:rsidRPr="00594530">
              <w:rPr>
                <w:rFonts w:cstheme="minorHAnsi"/>
                <w:bCs/>
              </w:rPr>
              <w:t>dokumentów potwierdzających kwalifikacje i/lub doświadczenie (maks.</w:t>
            </w:r>
            <w:r>
              <w:rPr>
                <w:rFonts w:cstheme="minorHAnsi"/>
                <w:bCs/>
              </w:rPr>
              <w:t xml:space="preserve"> 6</w:t>
            </w:r>
            <w:r w:rsidRPr="00594530">
              <w:rPr>
                <w:rFonts w:cstheme="minorHAnsi"/>
                <w:bCs/>
              </w:rPr>
              <w:t xml:space="preserve"> dokumentów). Dokumentami potwierdzającymi </w:t>
            </w:r>
            <w:r>
              <w:rPr>
                <w:rFonts w:cstheme="minorHAnsi"/>
                <w:bCs/>
              </w:rPr>
              <w:t xml:space="preserve">kwalifikacje i </w:t>
            </w:r>
            <w:r w:rsidRPr="00594530">
              <w:rPr>
                <w:rFonts w:cstheme="minorHAnsi"/>
                <w:bCs/>
              </w:rPr>
              <w:t xml:space="preserve">doświadczenie są </w:t>
            </w:r>
            <w:r>
              <w:rPr>
                <w:rFonts w:cstheme="minorHAnsi"/>
                <w:bCs/>
              </w:rPr>
              <w:t>w szczególności</w:t>
            </w:r>
            <w:r w:rsidRPr="00594530">
              <w:rPr>
                <w:rFonts w:cstheme="minorHAnsi"/>
                <w:bCs/>
              </w:rPr>
              <w:t>: certyfikaty, dyplomy zaświadczenia, rekomendacje,</w:t>
            </w:r>
            <w:r>
              <w:rPr>
                <w:rFonts w:cstheme="minorHAnsi"/>
                <w:bCs/>
              </w:rPr>
              <w:t xml:space="preserve"> świadectwa pracy, zakresy obowiązków</w:t>
            </w:r>
            <w:r w:rsidRPr="00594530">
              <w:rPr>
                <w:rFonts w:cstheme="minorHAnsi"/>
                <w:bCs/>
              </w:rPr>
              <w:t>.</w:t>
            </w:r>
          </w:p>
        </w:tc>
        <w:tc>
          <w:tcPr>
            <w:tcW w:w="4820" w:type="dxa"/>
            <w:gridSpan w:val="2"/>
          </w:tcPr>
          <w:p w14:paraId="56820945" w14:textId="74548E13" w:rsidR="008A4939" w:rsidRPr="005442FD" w:rsidRDefault="008A4939" w:rsidP="004B5DB2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8A4939" w:rsidRPr="005442FD" w14:paraId="677D6616" w14:textId="77777777" w:rsidTr="00855F94">
        <w:trPr>
          <w:jc w:val="center"/>
        </w:trPr>
        <w:tc>
          <w:tcPr>
            <w:tcW w:w="537" w:type="dxa"/>
          </w:tcPr>
          <w:p w14:paraId="08E166CB" w14:textId="77777777" w:rsidR="008A4939" w:rsidRPr="005442FD" w:rsidRDefault="008A4939" w:rsidP="004B5DB2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2293" w:type="dxa"/>
          </w:tcPr>
          <w:p w14:paraId="5919F27A" w14:textId="6D54E72D" w:rsidR="008A4939" w:rsidRPr="00036487" w:rsidRDefault="008A4939" w:rsidP="004B5DB2">
            <w:pPr>
              <w:spacing w:after="120"/>
              <w:rPr>
                <w:rFonts w:cstheme="minorHAnsi"/>
                <w:b/>
                <w:color w:val="FF0000"/>
              </w:rPr>
            </w:pPr>
            <w:r w:rsidRPr="0081764C">
              <w:rPr>
                <w:rFonts w:cstheme="minorHAnsi"/>
                <w:b/>
              </w:rPr>
              <w:t>Sposób przygotowania planu rozwoju firmy</w:t>
            </w:r>
          </w:p>
        </w:tc>
        <w:tc>
          <w:tcPr>
            <w:tcW w:w="6946" w:type="dxa"/>
            <w:vAlign w:val="center"/>
          </w:tcPr>
          <w:p w14:paraId="2A690168" w14:textId="77777777" w:rsidR="008A4939" w:rsidRPr="00DC7095" w:rsidRDefault="008A4939" w:rsidP="00593E64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DC7095">
              <w:rPr>
                <w:rFonts w:cstheme="minorHAnsi"/>
                <w:i/>
                <w:iCs/>
              </w:rPr>
              <w:t>Opis kryterium:</w:t>
            </w:r>
          </w:p>
          <w:p w14:paraId="79F71C34" w14:textId="79618379" w:rsidR="008A4939" w:rsidRPr="00DC7095" w:rsidRDefault="008A4939" w:rsidP="004B5DB2">
            <w:pPr>
              <w:spacing w:after="120"/>
              <w:jc w:val="both"/>
              <w:rPr>
                <w:rFonts w:cstheme="minorHAnsi"/>
              </w:rPr>
            </w:pPr>
            <w:r w:rsidRPr="00DC7095">
              <w:rPr>
                <w:rFonts w:cstheme="minorHAnsi"/>
              </w:rPr>
              <w:t xml:space="preserve">W ramach kryterium ocenie podlega </w:t>
            </w:r>
            <w:r>
              <w:rPr>
                <w:rFonts w:cstheme="minorHAnsi"/>
              </w:rPr>
              <w:t>sposób</w:t>
            </w:r>
            <w:r w:rsidRPr="00DC70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przygotowania </w:t>
            </w:r>
            <w:r w:rsidRPr="00DC7095">
              <w:rPr>
                <w:rFonts w:cstheme="minorHAnsi"/>
              </w:rPr>
              <w:t>planu rozwoju firmy w zakresie wybranych obszarów, tj.:</w:t>
            </w:r>
          </w:p>
          <w:p w14:paraId="25FB4AB9" w14:textId="0A14BB7D" w:rsidR="008A4939" w:rsidRPr="00DC7095" w:rsidRDefault="008A4939" w:rsidP="004B5DB2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DC7095">
              <w:rPr>
                <w:rFonts w:cstheme="minorHAnsi"/>
              </w:rPr>
              <w:lastRenderedPageBreak/>
              <w:t>opis docelowej grupy klientów – wskazanie min. 2 grup klientów wraz z ich charakterystyką w odniesieniu do wykonywanej działalności gospodarczej;</w:t>
            </w:r>
          </w:p>
          <w:p w14:paraId="6304AE5F" w14:textId="01070277" w:rsidR="008A4939" w:rsidRPr="00DC7095" w:rsidRDefault="008A4939" w:rsidP="004B5DB2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DC7095">
              <w:rPr>
                <w:rFonts w:cstheme="minorHAnsi"/>
              </w:rPr>
              <w:t>strategia utrzymania firmy w perspektywie 5 lat – opis min. 2 działań, jakie podejmie wnioskodawca w celu utrzymania firmy w okresie dłuższym niż wymagany;</w:t>
            </w:r>
          </w:p>
          <w:p w14:paraId="231D1497" w14:textId="77777777" w:rsidR="008A4939" w:rsidRPr="00DC7095" w:rsidRDefault="008A4939" w:rsidP="00593E64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DC7095">
              <w:rPr>
                <w:rFonts w:cstheme="minorHAnsi"/>
              </w:rPr>
              <w:t xml:space="preserve">plany działań promocyjnych – opis min. 2 działań w zakresie reklamy i promocji; </w:t>
            </w:r>
          </w:p>
          <w:p w14:paraId="1802034F" w14:textId="0B17AAAC" w:rsidR="008A4939" w:rsidRPr="00DC7095" w:rsidRDefault="008A4939" w:rsidP="004B5DB2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DC7095">
              <w:rPr>
                <w:rFonts w:cstheme="minorHAnsi"/>
              </w:rPr>
              <w:t xml:space="preserve">rzetelna ocena konkurencji – opis min. 2 podmiotów konkurencyjnych; </w:t>
            </w:r>
          </w:p>
          <w:p w14:paraId="274CE226" w14:textId="1F98DEC5" w:rsidR="008A4939" w:rsidRPr="00DC7095" w:rsidRDefault="008A4939" w:rsidP="004B5DB2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DC7095">
              <w:rPr>
                <w:rFonts w:cstheme="minorHAnsi"/>
              </w:rPr>
              <w:t>dokładna analiza silnych i słabych stron działalności, jej zagrożeń i</w:t>
            </w:r>
            <w:r>
              <w:rPr>
                <w:rFonts w:cstheme="minorHAnsi"/>
              </w:rPr>
              <w:t> </w:t>
            </w:r>
            <w:r w:rsidRPr="00DC7095">
              <w:rPr>
                <w:rFonts w:cstheme="minorHAnsi"/>
              </w:rPr>
              <w:t>możliwości (SWOT) – wskazanie min. 2 w każdej z ww. części analizy;</w:t>
            </w:r>
          </w:p>
          <w:p w14:paraId="085018A0" w14:textId="70BF73C9" w:rsidR="008A4939" w:rsidRDefault="008A4939" w:rsidP="00593E64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DC7095">
              <w:rPr>
                <w:rFonts w:cstheme="minorHAnsi"/>
              </w:rPr>
              <w:t xml:space="preserve">analiza </w:t>
            </w:r>
            <w:proofErr w:type="spellStart"/>
            <w:r w:rsidRPr="00DC7095">
              <w:rPr>
                <w:rFonts w:cstheme="minorHAnsi"/>
              </w:rPr>
              <w:t>ryzyk</w:t>
            </w:r>
            <w:proofErr w:type="spellEnd"/>
            <w:r w:rsidRPr="00DC7095">
              <w:rPr>
                <w:rFonts w:cstheme="minorHAnsi"/>
              </w:rPr>
              <w:t xml:space="preserve"> związanych z działalnością i rozwiązań alternatywnych – wskazano min. 5 potencjalnych zagrożeń (organizacyjnych, technicznych, czasowych, finansowych, prawnych lub innych) oraz rozwiązania będące odpowiedzią na zidentyfikowane i zdiagnozowane ograniczenia związane z wykonalnością operacji. </w:t>
            </w:r>
          </w:p>
          <w:p w14:paraId="4F5454B2" w14:textId="13716F9D" w:rsidR="008A4939" w:rsidRPr="00BA742E" w:rsidRDefault="008A4939" w:rsidP="00BA742E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Premiowani będą Wnioskodawcy, którzy w sposób konkretny i zrozumiały opisali ww. elementy planu rozwoju firmy. </w:t>
            </w:r>
          </w:p>
          <w:p w14:paraId="214F8707" w14:textId="77777777" w:rsidR="008A4939" w:rsidRDefault="008A4939" w:rsidP="00DC7095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AF587F">
              <w:rPr>
                <w:rFonts w:cstheme="minorHAnsi"/>
                <w:bCs/>
                <w:i/>
                <w:iCs/>
              </w:rPr>
              <w:t>Uzasadnienie:</w:t>
            </w:r>
          </w:p>
          <w:p w14:paraId="715534AE" w14:textId="290B8B94" w:rsidR="008A4939" w:rsidRPr="005C7CF0" w:rsidRDefault="008A4939" w:rsidP="00DC7095">
            <w:pPr>
              <w:spacing w:after="12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Jakość przedstawionej dokumentacji ma istotne znaczenie dla skuteczności realizacji operacji i efektywnego wykorzystania przyznanych  środków.  Dokładna analiza warunków do rozwoju firmy świadczy o profesjonalnym podejściu i zaangażowaniu Wnioskodawcy w realizację projektu. Kryterium pozwoli na wyróżnienie projektów, które zostały dobrze przemyślane i zaplanowane, co zwiększa prawdopodobieństwo ich sukcesu. Staranne przygotowanie dokumentacji minimalizuje także ryzyko błędów </w:t>
            </w:r>
            <w:r>
              <w:rPr>
                <w:rFonts w:cstheme="minorHAnsi"/>
                <w:bCs/>
              </w:rPr>
              <w:lastRenderedPageBreak/>
              <w:t xml:space="preserve">i nieporozumień w trakcie realizacji operacji, co wpływa na jego terminowość i efektywność.    </w:t>
            </w:r>
          </w:p>
          <w:p w14:paraId="1C28520E" w14:textId="77777777" w:rsidR="008A4939" w:rsidRPr="00FF4DFA" w:rsidRDefault="008A4939" w:rsidP="00BD360D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FF4DFA">
              <w:rPr>
                <w:rFonts w:cstheme="minorHAnsi"/>
                <w:bCs/>
                <w:i/>
                <w:iCs/>
              </w:rPr>
              <w:t>Sposób weryfikacji:</w:t>
            </w:r>
          </w:p>
          <w:p w14:paraId="61A67E62" w14:textId="01D3A797" w:rsidR="008A4939" w:rsidRPr="00BA742E" w:rsidRDefault="008A4939" w:rsidP="00BD360D">
            <w:pPr>
              <w:spacing w:after="120"/>
              <w:jc w:val="both"/>
              <w:rPr>
                <w:rFonts w:cstheme="minorHAnsi"/>
              </w:rPr>
            </w:pPr>
            <w:r w:rsidRPr="00BD360D">
              <w:rPr>
                <w:rFonts w:cstheme="minorHAnsi"/>
              </w:rPr>
              <w:t xml:space="preserve">Kryterium będzie weryfikowane na podstawie informacji zawartych we wniosku o przyznanie pomocy </w:t>
            </w:r>
            <w:r>
              <w:rPr>
                <w:rFonts w:cstheme="minorHAnsi"/>
              </w:rPr>
              <w:t>oraz</w:t>
            </w:r>
            <w:r w:rsidRPr="00BD36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 </w:t>
            </w:r>
            <w:r w:rsidRPr="00BD360D">
              <w:rPr>
                <w:rFonts w:cstheme="minorHAnsi"/>
              </w:rPr>
              <w:t>załącznikach.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2B2FE553" w14:textId="7D50E700" w:rsidR="008A4939" w:rsidRPr="005442FD" w:rsidRDefault="008A4939" w:rsidP="004B5DB2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8A4939" w:rsidRPr="005442FD" w14:paraId="3848012D" w14:textId="77777777" w:rsidTr="00827A76">
        <w:trPr>
          <w:jc w:val="center"/>
        </w:trPr>
        <w:tc>
          <w:tcPr>
            <w:tcW w:w="537" w:type="dxa"/>
          </w:tcPr>
          <w:p w14:paraId="0E031FAD" w14:textId="77777777" w:rsidR="008A4939" w:rsidRPr="005442FD" w:rsidRDefault="008A4939" w:rsidP="005153C7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2293" w:type="dxa"/>
          </w:tcPr>
          <w:p w14:paraId="1147C6C6" w14:textId="28FE4D76" w:rsidR="008A4939" w:rsidRPr="0081764C" w:rsidRDefault="008A4939" w:rsidP="005153C7">
            <w:pPr>
              <w:spacing w:after="120"/>
              <w:rPr>
                <w:rFonts w:cstheme="minorHAnsi"/>
                <w:b/>
              </w:rPr>
            </w:pPr>
            <w:r w:rsidRPr="0081764C">
              <w:rPr>
                <w:rFonts w:cstheme="minorHAnsi"/>
                <w:b/>
              </w:rPr>
              <w:t>Przynależność Wnioskodawcy do grup w niekorzystnej sytuacji i </w:t>
            </w:r>
            <w:proofErr w:type="spellStart"/>
            <w:r w:rsidRPr="0081764C">
              <w:rPr>
                <w:rFonts w:cstheme="minorHAnsi"/>
                <w:b/>
              </w:rPr>
              <w:t>defaworyzowanych</w:t>
            </w:r>
            <w:proofErr w:type="spellEnd"/>
            <w:r w:rsidRPr="0081764C">
              <w:rPr>
                <w:rFonts w:cstheme="minorHAnsi"/>
                <w:b/>
              </w:rPr>
              <w:t xml:space="preserve"> </w:t>
            </w:r>
          </w:p>
          <w:p w14:paraId="28E2E0A1" w14:textId="3ACABDE9" w:rsidR="008A4939" w:rsidRPr="00406DCD" w:rsidRDefault="008A4939" w:rsidP="005153C7">
            <w:pPr>
              <w:spacing w:after="120"/>
              <w:rPr>
                <w:rFonts w:cstheme="minorHAnsi"/>
                <w:b/>
              </w:rPr>
            </w:pPr>
          </w:p>
        </w:tc>
        <w:tc>
          <w:tcPr>
            <w:tcW w:w="6946" w:type="dxa"/>
          </w:tcPr>
          <w:p w14:paraId="4CCDC3A5" w14:textId="77777777" w:rsidR="008A4939" w:rsidRPr="00D6054C" w:rsidRDefault="008A4939" w:rsidP="005153C7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D6054C">
              <w:rPr>
                <w:rFonts w:cstheme="minorHAnsi"/>
                <w:i/>
                <w:iCs/>
              </w:rPr>
              <w:t>Opis kryterium:</w:t>
            </w:r>
          </w:p>
          <w:p w14:paraId="0CD76D1B" w14:textId="3A74BCB8" w:rsidR="008A4939" w:rsidRPr="00D6054C" w:rsidRDefault="008A4939" w:rsidP="005153C7">
            <w:pPr>
              <w:spacing w:after="120"/>
              <w:jc w:val="both"/>
              <w:rPr>
                <w:rFonts w:cstheme="minorHAnsi"/>
              </w:rPr>
            </w:pPr>
            <w:r w:rsidRPr="00D6054C">
              <w:rPr>
                <w:rFonts w:cstheme="minorHAnsi"/>
              </w:rPr>
              <w:t xml:space="preserve">W ramach kryterium ocenie podlega, czy </w:t>
            </w:r>
            <w:r>
              <w:rPr>
                <w:rFonts w:cstheme="minorHAnsi"/>
              </w:rPr>
              <w:t xml:space="preserve">Wnioskodawca </w:t>
            </w:r>
            <w:r w:rsidRPr="00D6054C">
              <w:rPr>
                <w:rFonts w:cstheme="minorHAnsi"/>
              </w:rPr>
              <w:t xml:space="preserve"> </w:t>
            </w:r>
            <w:r>
              <w:rPr>
                <w:rFonts w:cstheme="minorHAnsi"/>
                <w:bCs/>
              </w:rPr>
              <w:t xml:space="preserve">należy do </w:t>
            </w:r>
            <w:r w:rsidRPr="00D6054C">
              <w:rPr>
                <w:rFonts w:cstheme="minorHAnsi"/>
              </w:rPr>
              <w:t>zdiagnozowan</w:t>
            </w:r>
            <w:r>
              <w:rPr>
                <w:rFonts w:cstheme="minorHAnsi"/>
              </w:rPr>
              <w:t>ych</w:t>
            </w:r>
            <w:r w:rsidRPr="00D6054C">
              <w:rPr>
                <w:rFonts w:cstheme="minorHAnsi"/>
              </w:rPr>
              <w:t xml:space="preserve"> w LSR grup w niekorzystnej sytuacji</w:t>
            </w:r>
            <w:r>
              <w:rPr>
                <w:rFonts w:cstheme="minorHAnsi"/>
              </w:rPr>
              <w:t xml:space="preserve"> oraz grup </w:t>
            </w:r>
            <w:proofErr w:type="spellStart"/>
            <w:r>
              <w:rPr>
                <w:rFonts w:cstheme="minorHAnsi"/>
              </w:rPr>
              <w:t>defaworyzowanych</w:t>
            </w:r>
            <w:proofErr w:type="spellEnd"/>
            <w:r w:rsidRPr="00D6054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takich jak</w:t>
            </w:r>
            <w:r w:rsidRPr="00D6054C">
              <w:rPr>
                <w:rFonts w:cstheme="minorHAnsi"/>
              </w:rPr>
              <w:t>: os</w:t>
            </w:r>
            <w:r>
              <w:rPr>
                <w:rFonts w:cstheme="minorHAnsi"/>
              </w:rPr>
              <w:t>oby</w:t>
            </w:r>
            <w:r w:rsidRPr="00D6054C">
              <w:rPr>
                <w:rFonts w:cstheme="minorHAnsi"/>
              </w:rPr>
              <w:t xml:space="preserve"> do 25 r.ż., os</w:t>
            </w:r>
            <w:r>
              <w:rPr>
                <w:rFonts w:cstheme="minorHAnsi"/>
              </w:rPr>
              <w:t>oby</w:t>
            </w:r>
            <w:r w:rsidRPr="00D6054C">
              <w:rPr>
                <w:rFonts w:cstheme="minorHAnsi"/>
              </w:rPr>
              <w:t xml:space="preserve"> powyżej 60 r.ż., kobiet</w:t>
            </w:r>
            <w:r>
              <w:rPr>
                <w:rFonts w:cstheme="minorHAnsi"/>
              </w:rPr>
              <w:t>y</w:t>
            </w:r>
            <w:r w:rsidRPr="00D6054C">
              <w:rPr>
                <w:rFonts w:cstheme="minorHAnsi"/>
              </w:rPr>
              <w:t>, os</w:t>
            </w:r>
            <w:r>
              <w:rPr>
                <w:rFonts w:cstheme="minorHAnsi"/>
              </w:rPr>
              <w:t>oby</w:t>
            </w:r>
            <w:r w:rsidRPr="00D6054C">
              <w:rPr>
                <w:rFonts w:cstheme="minorHAnsi"/>
              </w:rPr>
              <w:t xml:space="preserve"> z niepełnosprawnościami i ich opiekun</w:t>
            </w:r>
            <w:r>
              <w:rPr>
                <w:rFonts w:cstheme="minorHAnsi"/>
              </w:rPr>
              <w:t>owie</w:t>
            </w:r>
            <w:r w:rsidRPr="00D6054C">
              <w:rPr>
                <w:rFonts w:cstheme="minorHAnsi"/>
              </w:rPr>
              <w:t>, rolni</w:t>
            </w:r>
            <w:r>
              <w:rPr>
                <w:rFonts w:cstheme="minorHAnsi"/>
              </w:rPr>
              <w:t>cy</w:t>
            </w:r>
            <w:r w:rsidRPr="00D6054C">
              <w:rPr>
                <w:rFonts w:cstheme="minorHAnsi"/>
              </w:rPr>
              <w:t xml:space="preserve"> z małych gospodarstw. </w:t>
            </w:r>
          </w:p>
          <w:p w14:paraId="3F816852" w14:textId="77777777" w:rsidR="008A4939" w:rsidRPr="00FF4DFA" w:rsidRDefault="008A4939" w:rsidP="005153C7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Uzasadnienie:</w:t>
            </w:r>
          </w:p>
          <w:p w14:paraId="628BDE84" w14:textId="48FAAD2F" w:rsidR="008A4939" w:rsidRDefault="008A4939" w:rsidP="005153C7">
            <w:pPr>
              <w:spacing w:after="120"/>
              <w:jc w:val="both"/>
              <w:rPr>
                <w:rFonts w:cstheme="minorHAnsi"/>
              </w:rPr>
            </w:pPr>
            <w:r w:rsidRPr="00AF721E">
              <w:rPr>
                <w:rFonts w:cstheme="minorHAnsi"/>
              </w:rPr>
              <w:t>W LSR zidentyfikowano potrzebę realizacji działań skierowanych do osób młodych, seniorów i osób w niekorzystnej sytuacji, które przyczynią się do  zwiększeni</w:t>
            </w:r>
            <w:r>
              <w:rPr>
                <w:rFonts w:cstheme="minorHAnsi"/>
              </w:rPr>
              <w:t>a</w:t>
            </w:r>
            <w:r w:rsidRPr="00AF721E">
              <w:rPr>
                <w:rFonts w:cstheme="minorHAnsi"/>
              </w:rPr>
              <w:t xml:space="preserve"> ich aktywności w życiu społecznym</w:t>
            </w:r>
            <w:r>
              <w:rPr>
                <w:rFonts w:cstheme="minorHAnsi"/>
              </w:rPr>
              <w:t xml:space="preserve"> i zawodowym oraz poprawy jakości życia na obszarze LGD</w:t>
            </w:r>
            <w:r w:rsidRPr="00AF721E">
              <w:rPr>
                <w:rFonts w:cstheme="minorHAnsi"/>
              </w:rPr>
              <w:t>.</w:t>
            </w:r>
          </w:p>
          <w:p w14:paraId="2AE447CB" w14:textId="77777777" w:rsidR="008A4939" w:rsidRPr="00FF4DFA" w:rsidRDefault="008A4939" w:rsidP="005153C7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Sposób weryfikacji:</w:t>
            </w:r>
          </w:p>
          <w:p w14:paraId="22D03D7B" w14:textId="505CCA7F" w:rsidR="008A4939" w:rsidRPr="00327C50" w:rsidRDefault="008A4939" w:rsidP="005153C7">
            <w:pPr>
              <w:spacing w:after="120"/>
              <w:jc w:val="both"/>
              <w:rPr>
                <w:rFonts w:cstheme="minorHAnsi"/>
              </w:rPr>
            </w:pPr>
            <w:r w:rsidRPr="00F60ADA">
              <w:rPr>
                <w:rFonts w:cstheme="minorHAnsi"/>
              </w:rPr>
              <w:t>Kryterium będzie weryfikowane na podstawie informacji zawartych we wniosku</w:t>
            </w:r>
            <w:r>
              <w:rPr>
                <w:rFonts w:cstheme="minorHAnsi"/>
              </w:rPr>
              <w:t xml:space="preserve"> o przyznanie pomocy</w:t>
            </w:r>
            <w:r w:rsidRPr="00F60A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oraz</w:t>
            </w:r>
            <w:r w:rsidRPr="00F60ADA">
              <w:rPr>
                <w:rFonts w:cstheme="minorHAnsi"/>
              </w:rPr>
              <w:t xml:space="preserve"> załącznik</w:t>
            </w:r>
            <w:r>
              <w:rPr>
                <w:rFonts w:cstheme="minorHAnsi"/>
              </w:rPr>
              <w:t>ach</w:t>
            </w:r>
            <w:r w:rsidRPr="00F60AD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Dodatkowo </w:t>
            </w:r>
            <w:r w:rsidRPr="00F60ADA">
              <w:rPr>
                <w:rFonts w:cstheme="minorHAnsi"/>
              </w:rPr>
              <w:t xml:space="preserve">Wnioskodawca </w:t>
            </w:r>
            <w:r>
              <w:rPr>
                <w:rFonts w:cstheme="minorHAnsi"/>
              </w:rPr>
              <w:t xml:space="preserve">powinien </w:t>
            </w:r>
            <w:r w:rsidRPr="003E6647">
              <w:rPr>
                <w:rFonts w:cstheme="minorHAnsi"/>
              </w:rPr>
              <w:t>udokumentować przynależność do grupy/grup w niekorzystnej sytuacji i </w:t>
            </w:r>
            <w:proofErr w:type="spellStart"/>
            <w:r w:rsidRPr="003E6647">
              <w:rPr>
                <w:rFonts w:cstheme="minorHAnsi"/>
              </w:rPr>
              <w:t>defaworyzowanych</w:t>
            </w:r>
            <w:proofErr w:type="spellEnd"/>
            <w:r w:rsidRPr="003E6647">
              <w:rPr>
                <w:rFonts w:cstheme="minorHAnsi"/>
              </w:rPr>
              <w:t xml:space="preserve"> dot. wieku, niepełnosprawności i prowadzenia małego gospodarstwa (np. zaświadczenie, oświadczenie, </w:t>
            </w:r>
            <w:r w:rsidRPr="003E6647">
              <w:rPr>
                <w:rFonts w:cstheme="minorHAnsi"/>
              </w:rPr>
              <w:lastRenderedPageBreak/>
              <w:t xml:space="preserve">orzeczenie, opinia). Status Wnioskodawcy </w:t>
            </w:r>
            <w:r>
              <w:rPr>
                <w:rFonts w:cstheme="minorHAnsi"/>
              </w:rPr>
              <w:t xml:space="preserve">dot. płci zostanie oceniony na podstawie wniosku o przyznanie pomocy. </w:t>
            </w:r>
          </w:p>
        </w:tc>
        <w:tc>
          <w:tcPr>
            <w:tcW w:w="4820" w:type="dxa"/>
            <w:gridSpan w:val="2"/>
          </w:tcPr>
          <w:p w14:paraId="2EE23CEC" w14:textId="5481FFC6" w:rsidR="008A4939" w:rsidRPr="005442FD" w:rsidRDefault="008A4939" w:rsidP="005153C7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5A77D2" w:rsidRPr="005442FD" w14:paraId="7CAA490A" w14:textId="77777777" w:rsidTr="008034F0">
        <w:trPr>
          <w:jc w:val="center"/>
        </w:trPr>
        <w:tc>
          <w:tcPr>
            <w:tcW w:w="537" w:type="dxa"/>
          </w:tcPr>
          <w:p w14:paraId="0245D837" w14:textId="67045CB3" w:rsidR="005A77D2" w:rsidRPr="005442FD" w:rsidRDefault="005A77D2" w:rsidP="005A77D2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rPr>
                <w:rFonts w:cstheme="minorHAnsi"/>
                <w:bCs/>
              </w:rPr>
            </w:pPr>
          </w:p>
        </w:tc>
        <w:tc>
          <w:tcPr>
            <w:tcW w:w="2293" w:type="dxa"/>
          </w:tcPr>
          <w:p w14:paraId="6ACAB0EB" w14:textId="77777777" w:rsidR="005A77D2" w:rsidRDefault="005A77D2" w:rsidP="004B5DB2">
            <w:pPr>
              <w:spacing w:after="120"/>
              <w:rPr>
                <w:rFonts w:cstheme="minorHAnsi"/>
                <w:b/>
              </w:rPr>
            </w:pPr>
            <w:r w:rsidRPr="00406DCD">
              <w:rPr>
                <w:rFonts w:cstheme="minorHAnsi"/>
                <w:b/>
              </w:rPr>
              <w:t>Termin realizacji projektu</w:t>
            </w:r>
          </w:p>
          <w:p w14:paraId="4C845813" w14:textId="7CF20BC6" w:rsidR="001D7600" w:rsidRPr="00406DCD" w:rsidRDefault="001D7600" w:rsidP="004B5DB2">
            <w:pPr>
              <w:spacing w:after="120"/>
              <w:rPr>
                <w:rFonts w:cstheme="minorHAnsi"/>
                <w:b/>
              </w:rPr>
            </w:pPr>
            <w:r w:rsidRPr="0081764C">
              <w:rPr>
                <w:rFonts w:cstheme="minorHAnsi"/>
                <w:bCs/>
                <w:u w:val="single"/>
              </w:rPr>
              <w:t>Kryterium rozstrzygające nr 2</w:t>
            </w:r>
          </w:p>
        </w:tc>
        <w:tc>
          <w:tcPr>
            <w:tcW w:w="6946" w:type="dxa"/>
            <w:vAlign w:val="center"/>
          </w:tcPr>
          <w:p w14:paraId="6121B8D8" w14:textId="77777777" w:rsidR="0045201D" w:rsidRPr="00FF4DFA" w:rsidRDefault="0045201D" w:rsidP="0045201D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Opis kryterium:</w:t>
            </w:r>
          </w:p>
          <w:p w14:paraId="24E4AD4F" w14:textId="46DB727B" w:rsidR="005A77D2" w:rsidRDefault="0045201D" w:rsidP="004B5DB2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ramach kryterium p</w:t>
            </w:r>
            <w:r w:rsidR="005A77D2" w:rsidRPr="005A77D2">
              <w:rPr>
                <w:rFonts w:cstheme="minorHAnsi"/>
              </w:rPr>
              <w:t xml:space="preserve">referowane będą </w:t>
            </w:r>
            <w:r w:rsidR="00406DCD">
              <w:rPr>
                <w:rFonts w:cstheme="minorHAnsi"/>
              </w:rPr>
              <w:t>projekt</w:t>
            </w:r>
            <w:r w:rsidR="005A77D2" w:rsidRPr="005A77D2">
              <w:rPr>
                <w:rFonts w:cstheme="minorHAnsi"/>
              </w:rPr>
              <w:t>y</w:t>
            </w:r>
            <w:r w:rsidR="00406DCD">
              <w:rPr>
                <w:rFonts w:cstheme="minorHAnsi"/>
              </w:rPr>
              <w:t>, w których zadeklarowano</w:t>
            </w:r>
            <w:r w:rsidR="005A77D2" w:rsidRPr="005A77D2">
              <w:rPr>
                <w:rFonts w:cstheme="minorHAnsi"/>
              </w:rPr>
              <w:t xml:space="preserve"> </w:t>
            </w:r>
            <w:r w:rsidR="00406DCD">
              <w:rPr>
                <w:rFonts w:cstheme="minorHAnsi"/>
              </w:rPr>
              <w:t xml:space="preserve">ich </w:t>
            </w:r>
            <w:r w:rsidR="005A77D2" w:rsidRPr="005A77D2">
              <w:rPr>
                <w:rFonts w:cstheme="minorHAnsi"/>
              </w:rPr>
              <w:t>realiz</w:t>
            </w:r>
            <w:r w:rsidR="00406DCD">
              <w:rPr>
                <w:rFonts w:cstheme="minorHAnsi"/>
              </w:rPr>
              <w:t>ację</w:t>
            </w:r>
            <w:r w:rsidR="005A77D2" w:rsidRPr="005A77D2">
              <w:rPr>
                <w:rFonts w:cstheme="minorHAnsi"/>
              </w:rPr>
              <w:t xml:space="preserve"> </w:t>
            </w:r>
            <w:r w:rsidR="00406DCD">
              <w:rPr>
                <w:rFonts w:cstheme="minorHAnsi"/>
              </w:rPr>
              <w:t xml:space="preserve">i rozliczenie </w:t>
            </w:r>
            <w:r w:rsidR="005A77D2" w:rsidRPr="005A77D2">
              <w:rPr>
                <w:rFonts w:cstheme="minorHAnsi"/>
              </w:rPr>
              <w:t>w terminac</w:t>
            </w:r>
            <w:r w:rsidR="00406DCD">
              <w:rPr>
                <w:rFonts w:cstheme="minorHAnsi"/>
              </w:rPr>
              <w:t>h</w:t>
            </w:r>
            <w:r w:rsidR="005A77D2" w:rsidRPr="005A77D2">
              <w:rPr>
                <w:rFonts w:cstheme="minorHAnsi"/>
              </w:rPr>
              <w:t xml:space="preserve"> krótszych niż </w:t>
            </w:r>
            <w:r w:rsidR="00406DCD">
              <w:rPr>
                <w:rFonts w:cstheme="minorHAnsi"/>
              </w:rPr>
              <w:t xml:space="preserve">2 lata </w:t>
            </w:r>
            <w:r w:rsidR="005A77D2" w:rsidRPr="005A77D2">
              <w:rPr>
                <w:rFonts w:cstheme="minorHAnsi"/>
              </w:rPr>
              <w:t>od zawarcia umowy o przyznaniu pomocy.</w:t>
            </w:r>
          </w:p>
          <w:p w14:paraId="3717F9EF" w14:textId="77777777" w:rsidR="0045201D" w:rsidRPr="00FF4DFA" w:rsidRDefault="0045201D" w:rsidP="0045201D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Uzasadnienie:</w:t>
            </w:r>
          </w:p>
          <w:p w14:paraId="2DDC0D3B" w14:textId="2E511A64" w:rsidR="0045201D" w:rsidRDefault="00406DCD" w:rsidP="0045201D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Zastosowanie kryterium ma na celu zapewnienie realizacji LSR zgodnie z planem działania i osiągnięcie kamieni milowych określonych dla LGD.</w:t>
            </w:r>
          </w:p>
          <w:p w14:paraId="6DF46E3E" w14:textId="77777777" w:rsidR="0045201D" w:rsidRPr="00FF4DFA" w:rsidRDefault="0045201D" w:rsidP="0045201D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Sposób weryfikacji:</w:t>
            </w:r>
          </w:p>
          <w:p w14:paraId="0C339D2F" w14:textId="7F688876" w:rsidR="0045201D" w:rsidRPr="00327C50" w:rsidRDefault="00406DCD" w:rsidP="004B5DB2">
            <w:pPr>
              <w:spacing w:after="120"/>
              <w:jc w:val="both"/>
              <w:rPr>
                <w:rFonts w:cstheme="minorHAnsi"/>
              </w:rPr>
            </w:pPr>
            <w:r w:rsidRPr="00F60ADA">
              <w:rPr>
                <w:rFonts w:cstheme="minorHAnsi"/>
              </w:rPr>
              <w:t>Kryterium będzie weryfikowane na podstawie informacji zawartych we wniosku</w:t>
            </w:r>
            <w:r>
              <w:rPr>
                <w:rFonts w:cstheme="minorHAnsi"/>
              </w:rPr>
              <w:t xml:space="preserve"> o przyznanie pomocy</w:t>
            </w:r>
            <w:r w:rsidRPr="00F60A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oraz</w:t>
            </w:r>
            <w:r w:rsidRPr="00F60ADA">
              <w:rPr>
                <w:rFonts w:cstheme="minorHAnsi"/>
              </w:rPr>
              <w:t xml:space="preserve"> załącznik</w:t>
            </w:r>
            <w:r>
              <w:rPr>
                <w:rFonts w:cstheme="minorHAnsi"/>
              </w:rPr>
              <w:t>ach</w:t>
            </w:r>
            <w:r w:rsidRPr="00F60ADA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3321DB1B" w14:textId="1041A48D" w:rsidR="005A77D2" w:rsidRPr="00B439F9" w:rsidRDefault="005A77D2" w:rsidP="00C76F87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1418" w:type="dxa"/>
            <w:vAlign w:val="center"/>
          </w:tcPr>
          <w:p w14:paraId="34DF7C24" w14:textId="612CD704" w:rsidR="005A77D2" w:rsidRPr="005442FD" w:rsidRDefault="005A77D2" w:rsidP="004B5DB2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4B5DB2" w:rsidRPr="005442FD" w14:paraId="20E83064" w14:textId="77777777" w:rsidTr="008034F0">
        <w:trPr>
          <w:jc w:val="center"/>
        </w:trPr>
        <w:tc>
          <w:tcPr>
            <w:tcW w:w="537" w:type="dxa"/>
          </w:tcPr>
          <w:p w14:paraId="50C23807" w14:textId="77777777" w:rsidR="004B5DB2" w:rsidRPr="005442FD" w:rsidRDefault="004B5DB2" w:rsidP="004B5DB2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2293" w:type="dxa"/>
          </w:tcPr>
          <w:p w14:paraId="45EC3CCF" w14:textId="77777777" w:rsidR="004B5DB2" w:rsidRPr="00BB58BC" w:rsidRDefault="004B5DB2" w:rsidP="004B5DB2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Promocja LGD</w:t>
            </w:r>
          </w:p>
        </w:tc>
        <w:tc>
          <w:tcPr>
            <w:tcW w:w="6946" w:type="dxa"/>
          </w:tcPr>
          <w:p w14:paraId="12E5A9FE" w14:textId="77777777" w:rsidR="004B5DB2" w:rsidRPr="00FF4DFA" w:rsidRDefault="004B5DB2" w:rsidP="004B5DB2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Opis kryterium:</w:t>
            </w:r>
          </w:p>
          <w:p w14:paraId="0FB7321E" w14:textId="77777777" w:rsidR="004B5DB2" w:rsidRDefault="004B5DB2" w:rsidP="004B5DB2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 ramach kryterium premiowane będą projekty uwzględniające promocję LGD, zgodnie z </w:t>
            </w:r>
            <w:r w:rsidRPr="00F60ADA">
              <w:rPr>
                <w:rFonts w:cstheme="minorHAnsi"/>
              </w:rPr>
              <w:t>wymogami określonymi w</w:t>
            </w:r>
            <w:r>
              <w:rPr>
                <w:rFonts w:cstheme="minorHAnsi"/>
              </w:rPr>
              <w:t> </w:t>
            </w:r>
            <w:r w:rsidRPr="00F60ADA">
              <w:rPr>
                <w:rFonts w:cstheme="minorHAnsi"/>
              </w:rPr>
              <w:t>„Księdze Wizualizacji Logo Planu Strategicznego dla Wspólnej Polityki Rolnej na lata 2023-2027”</w:t>
            </w:r>
            <w:r>
              <w:rPr>
                <w:rFonts w:cstheme="minorHAnsi"/>
              </w:rPr>
              <w:t xml:space="preserve"> oraz te, w których zadeklarowano </w:t>
            </w:r>
            <w:r w:rsidRPr="00F60ADA">
              <w:rPr>
                <w:rFonts w:cstheme="minorHAnsi"/>
              </w:rPr>
              <w:t>przekazanie informacji o projekcie sporządzonej według wzoru określonego przez LGD do utworzenia bazy projektów/wnioskodawców</w:t>
            </w:r>
            <w:r>
              <w:rPr>
                <w:rFonts w:cstheme="minorHAnsi"/>
              </w:rPr>
              <w:t>.</w:t>
            </w:r>
          </w:p>
          <w:p w14:paraId="020A6F43" w14:textId="77777777" w:rsidR="004B5DB2" w:rsidRPr="00FF4DFA" w:rsidRDefault="004B5DB2" w:rsidP="004B5DB2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Uzasadnienie:</w:t>
            </w:r>
          </w:p>
          <w:p w14:paraId="655AFFF4" w14:textId="77777777" w:rsidR="004B5DB2" w:rsidRDefault="004B5DB2" w:rsidP="004B5DB2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Kryterium ma na celu wzmocnienie rozpoznawalności oraz pozytywnego wizerunku LGD wśród mieszkańców obszaru jako animatora lokalnej społeczności oraz operatora funduszy europejskich. Ponadto w LSR planuje </w:t>
            </w:r>
            <w:r>
              <w:rPr>
                <w:rFonts w:cstheme="minorHAnsi"/>
              </w:rPr>
              <w:lastRenderedPageBreak/>
              <w:t xml:space="preserve">się działania aktywizujące mieszkańców oraz zachęcające do wdrażania innowacji, w tym m.in. poprzez utworzenie i aktualizację bazy projektów/wnioskodawców promującej dobre praktyki i nowatorskie rozwiązania wdrażane na obszarze LGD.  </w:t>
            </w:r>
          </w:p>
          <w:p w14:paraId="6F1A30B2" w14:textId="77777777" w:rsidR="004B5DB2" w:rsidRPr="00FF4DFA" w:rsidRDefault="004B5DB2" w:rsidP="004B5DB2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Sposób weryfikacji:</w:t>
            </w:r>
          </w:p>
          <w:p w14:paraId="5ACB1393" w14:textId="77777777" w:rsidR="004B5DB2" w:rsidRPr="00F60ADA" w:rsidRDefault="004B5DB2" w:rsidP="004B5DB2">
            <w:pPr>
              <w:spacing w:after="120"/>
              <w:jc w:val="both"/>
              <w:rPr>
                <w:rFonts w:cstheme="minorHAnsi"/>
                <w:bCs/>
              </w:rPr>
            </w:pPr>
            <w:r w:rsidRPr="00F60ADA">
              <w:rPr>
                <w:rFonts w:cstheme="minorHAnsi"/>
              </w:rPr>
              <w:t>Kryterium będzie weryfikowane na podstawie informacji zawartych we wniosku lub dodatkowych załączników. Wnioskodawca odniósł się do wytycznych, wyliczył i szczegółowo opisał, które z elementów wizualizacji zostaną wykorzystane w ramach inwestycji oraz uwzględnił deklarację o</w:t>
            </w:r>
            <w:r>
              <w:rPr>
                <w:rFonts w:cstheme="minorHAnsi"/>
              </w:rPr>
              <w:t> </w:t>
            </w:r>
            <w:r w:rsidRPr="00F60ADA">
              <w:rPr>
                <w:rFonts w:cstheme="minorHAnsi"/>
              </w:rPr>
              <w:t>przekazaniu informacji o projekcie.</w:t>
            </w:r>
          </w:p>
        </w:tc>
        <w:tc>
          <w:tcPr>
            <w:tcW w:w="3402" w:type="dxa"/>
          </w:tcPr>
          <w:p w14:paraId="0927B29C" w14:textId="10007E4A" w:rsidR="004B5DB2" w:rsidRPr="00787B35" w:rsidRDefault="004B5DB2" w:rsidP="004B5DB2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FBCCAF" w14:textId="41525E82" w:rsidR="004B5DB2" w:rsidRPr="005442FD" w:rsidRDefault="004B5DB2" w:rsidP="004B5DB2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4B5DB2" w:rsidRPr="005442FD" w14:paraId="240EBE9E" w14:textId="77777777" w:rsidTr="008034F0">
        <w:trPr>
          <w:jc w:val="center"/>
        </w:trPr>
        <w:tc>
          <w:tcPr>
            <w:tcW w:w="537" w:type="dxa"/>
          </w:tcPr>
          <w:p w14:paraId="06952581" w14:textId="77777777" w:rsidR="004B5DB2" w:rsidRPr="005442FD" w:rsidRDefault="004B5DB2" w:rsidP="004B5DB2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2293" w:type="dxa"/>
          </w:tcPr>
          <w:p w14:paraId="22CC69AE" w14:textId="77777777" w:rsidR="004B5DB2" w:rsidRPr="00AD33FD" w:rsidRDefault="004B5DB2" w:rsidP="004B5DB2">
            <w:pPr>
              <w:spacing w:after="120"/>
              <w:rPr>
                <w:rFonts w:cstheme="minorHAnsi"/>
                <w:b/>
                <w:bCs/>
              </w:rPr>
            </w:pPr>
            <w:r w:rsidRPr="00AD33FD">
              <w:rPr>
                <w:rFonts w:cstheme="minorHAnsi"/>
                <w:b/>
                <w:bCs/>
              </w:rPr>
              <w:t>Korzystanie z</w:t>
            </w:r>
            <w:r>
              <w:rPr>
                <w:rFonts w:cstheme="minorHAnsi"/>
                <w:b/>
                <w:bCs/>
              </w:rPr>
              <w:t> </w:t>
            </w:r>
            <w:r w:rsidRPr="00AD33FD">
              <w:rPr>
                <w:rFonts w:cstheme="minorHAnsi"/>
                <w:b/>
                <w:bCs/>
              </w:rPr>
              <w:t>doradztwa i</w:t>
            </w:r>
            <w:r>
              <w:rPr>
                <w:rFonts w:cstheme="minorHAnsi"/>
                <w:b/>
                <w:bCs/>
              </w:rPr>
              <w:t>/lub</w:t>
            </w:r>
            <w:r w:rsidRPr="00AD33FD">
              <w:rPr>
                <w:rFonts w:cstheme="minorHAnsi"/>
                <w:b/>
                <w:bCs/>
              </w:rPr>
              <w:t xml:space="preserve"> szkoleń organizowanych przez LGD</w:t>
            </w:r>
          </w:p>
        </w:tc>
        <w:tc>
          <w:tcPr>
            <w:tcW w:w="6946" w:type="dxa"/>
            <w:vAlign w:val="center"/>
          </w:tcPr>
          <w:p w14:paraId="16FF0B4F" w14:textId="77777777" w:rsidR="004B5DB2" w:rsidRPr="00FF4DFA" w:rsidRDefault="004B5DB2" w:rsidP="004B5DB2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Opis kryterium:</w:t>
            </w:r>
          </w:p>
          <w:p w14:paraId="51619A08" w14:textId="77777777" w:rsidR="004B5DB2" w:rsidRDefault="004B5DB2" w:rsidP="004B5DB2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 ramach kryterium premiowane będą projekty, których wnioskodawca konsultował projekt z Biurem LGD i/lub brał udział w szkoleniu organizowanym przez LGD, w ramach ogłoszonego naboru.  </w:t>
            </w:r>
          </w:p>
          <w:p w14:paraId="285F17EC" w14:textId="77777777" w:rsidR="004B5DB2" w:rsidRPr="00FF4DFA" w:rsidRDefault="004B5DB2" w:rsidP="004B5DB2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Uzasadnienie:</w:t>
            </w:r>
          </w:p>
          <w:p w14:paraId="63258B9A" w14:textId="77777777" w:rsidR="004B5DB2" w:rsidRDefault="004B5DB2" w:rsidP="004B5DB2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 ramach LSR zaplanowano organizację doradztwa i szkoleń w ramach ogłaszanych naborów. Aktywne korzystanie z ww. wsparcia świadczy o przygotowaniu merytorycznym wnioskodawcy oraz jego zaangażowaniu w realizację projektu. Doradztwo i szkolenia oferowane przez LGD pomagają przyszłym beneficjentom w lepszym zrozumieniu wymogów formalnych, zarządzaniu projektami i planowaniu działań, co znacząco zwiększa ich szanse na sukces oraz długotrwałe efekty realizowanych operacji. Wsparcie merytoryczne umożliwia minimalizację ryzyka błędów we wniosku o przyznanie pomocy oraz poprawia jakość realizacji projektów. Premiowanie wnioskodawców, którzy skorzystali w tych usług, przyczyni się </w:t>
            </w:r>
            <w:r>
              <w:rPr>
                <w:rFonts w:cstheme="minorHAnsi"/>
              </w:rPr>
              <w:lastRenderedPageBreak/>
              <w:t xml:space="preserve">do efektywniejszego wykorzystania środków, a także wzmocni relacje między LGD a mieszkańcami, tworząc lepiej przygotowaną i bardziej zintegrowaną społeczność lokalną. </w:t>
            </w:r>
          </w:p>
          <w:p w14:paraId="32698F1A" w14:textId="77777777" w:rsidR="004B5DB2" w:rsidRPr="00FF4DFA" w:rsidRDefault="004B5DB2" w:rsidP="004B5DB2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FF4DFA">
              <w:rPr>
                <w:rFonts w:cstheme="minorHAnsi"/>
                <w:i/>
                <w:iCs/>
              </w:rPr>
              <w:t>Sposób weryfikacji:</w:t>
            </w:r>
          </w:p>
          <w:p w14:paraId="16A3B177" w14:textId="77777777" w:rsidR="004B5DB2" w:rsidRPr="00F60ADA" w:rsidRDefault="004B5DB2" w:rsidP="004B5DB2">
            <w:pPr>
              <w:spacing w:after="120"/>
              <w:jc w:val="both"/>
              <w:rPr>
                <w:rFonts w:cstheme="minorHAnsi"/>
                <w:b/>
              </w:rPr>
            </w:pPr>
            <w:r w:rsidRPr="00F60ADA">
              <w:rPr>
                <w:rFonts w:cstheme="minorHAnsi"/>
              </w:rPr>
              <w:t xml:space="preserve">Kryterium będzie weryfikowane przez LGD w oparciu o listę obecności </w:t>
            </w:r>
            <w:r>
              <w:rPr>
                <w:rFonts w:cstheme="minorHAnsi"/>
              </w:rPr>
              <w:t>na szkoleniu i/</w:t>
            </w:r>
            <w:r w:rsidRPr="00F60ADA">
              <w:rPr>
                <w:rFonts w:cstheme="minorHAnsi"/>
              </w:rPr>
              <w:t>lub kartę konsultacji</w:t>
            </w:r>
            <w:r>
              <w:rPr>
                <w:rFonts w:cstheme="minorHAnsi"/>
              </w:rPr>
              <w:t xml:space="preserve"> z doradztwa</w:t>
            </w:r>
            <w:r w:rsidRPr="00F60ADA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648C4CCB" w14:textId="77777777" w:rsidR="004B5DB2" w:rsidRDefault="004B5DB2" w:rsidP="004B5DB2">
            <w:pPr>
              <w:spacing w:after="120"/>
              <w:rPr>
                <w:rFonts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756AFA3C" w14:textId="7DF9A748" w:rsidR="004B5DB2" w:rsidRPr="005442FD" w:rsidRDefault="004B5DB2" w:rsidP="004B5DB2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4B5DB2" w:rsidRPr="005442FD" w14:paraId="7E150672" w14:textId="77777777" w:rsidTr="008034F0">
        <w:trPr>
          <w:jc w:val="center"/>
        </w:trPr>
        <w:tc>
          <w:tcPr>
            <w:tcW w:w="13178" w:type="dxa"/>
            <w:gridSpan w:val="4"/>
            <w:shd w:val="clear" w:color="auto" w:fill="DEEAF6" w:themeFill="accent5" w:themeFillTint="33"/>
          </w:tcPr>
          <w:p w14:paraId="64B37FC0" w14:textId="77777777" w:rsidR="004B5DB2" w:rsidRPr="00787B35" w:rsidRDefault="004B5DB2" w:rsidP="004B5DB2">
            <w:pPr>
              <w:spacing w:after="120"/>
              <w:jc w:val="right"/>
              <w:rPr>
                <w:rFonts w:cstheme="minorHAnsi"/>
                <w:b/>
              </w:rPr>
            </w:pPr>
            <w:r w:rsidRPr="00787B35">
              <w:rPr>
                <w:rFonts w:cstheme="minorHAnsi"/>
                <w:b/>
                <w:bCs/>
              </w:rPr>
              <w:t>LICZBA PUNKTÓW RAZEM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5538C61C" w14:textId="77777777" w:rsidR="004B5DB2" w:rsidRPr="005442FD" w:rsidRDefault="004B5DB2" w:rsidP="004B5DB2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t>100</w:t>
            </w:r>
          </w:p>
        </w:tc>
      </w:tr>
      <w:tr w:rsidR="004B5DB2" w:rsidRPr="005442FD" w14:paraId="1E057C2E" w14:textId="77777777" w:rsidTr="008034F0">
        <w:trPr>
          <w:jc w:val="center"/>
        </w:trPr>
        <w:tc>
          <w:tcPr>
            <w:tcW w:w="14596" w:type="dxa"/>
            <w:gridSpan w:val="5"/>
            <w:shd w:val="clear" w:color="auto" w:fill="DEEAF6" w:themeFill="accent5" w:themeFillTint="33"/>
          </w:tcPr>
          <w:p w14:paraId="07A5414C" w14:textId="77777777" w:rsidR="004B5DB2" w:rsidRPr="00787B35" w:rsidRDefault="004B5DB2" w:rsidP="004B5DB2">
            <w:pPr>
              <w:spacing w:after="120"/>
              <w:jc w:val="both"/>
              <w:rPr>
                <w:b/>
                <w:bCs/>
              </w:rPr>
            </w:pPr>
            <w:r w:rsidRPr="00787B35">
              <w:rPr>
                <w:b/>
                <w:bCs/>
              </w:rPr>
              <w:t>KRYTERIA ROZSTRZYGAJĄCE</w:t>
            </w:r>
          </w:p>
          <w:p w14:paraId="69C6BA14" w14:textId="77777777" w:rsidR="004B5DB2" w:rsidRPr="00787B35" w:rsidRDefault="004B5DB2" w:rsidP="004B5DB2">
            <w:pPr>
              <w:spacing w:after="120"/>
              <w:jc w:val="both"/>
            </w:pPr>
            <w:r w:rsidRPr="00787B35">
              <w:t>W przypadku operacji, które otrzymają taką samą liczbę punktów, o kolejności przysługiwania pomocy (miejscu na liście rankingowej) zgodnie z regulaminem naboru decydować będzie liczba punktów uzyskanych w ramach kryteriów rozstrzygających rozpatrywanych w następującej kolejności:</w:t>
            </w:r>
          </w:p>
          <w:p w14:paraId="07DD7752" w14:textId="722A3A4E" w:rsidR="004B5DB2" w:rsidRPr="007F1A33" w:rsidRDefault="004B5DB2" w:rsidP="004B5DB2">
            <w:pPr>
              <w:pStyle w:val="Akapitzlist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jc w:val="both"/>
            </w:pPr>
            <w:r w:rsidRPr="00787B35">
              <w:rPr>
                <w:b/>
                <w:bCs/>
              </w:rPr>
              <w:t>Kryterium nr</w:t>
            </w:r>
            <w:r w:rsidR="001B2F72">
              <w:rPr>
                <w:b/>
                <w:bCs/>
              </w:rPr>
              <w:t xml:space="preserve"> </w:t>
            </w:r>
            <w:r w:rsidR="00C76F87">
              <w:rPr>
                <w:b/>
                <w:bCs/>
              </w:rPr>
              <w:t>2</w:t>
            </w:r>
            <w:r w:rsidRPr="00787B35">
              <w:rPr>
                <w:b/>
                <w:bCs/>
              </w:rPr>
              <w:t>.</w:t>
            </w:r>
            <w:r w:rsidR="00BA742E">
              <w:rPr>
                <w:b/>
                <w:bCs/>
              </w:rPr>
              <w:t xml:space="preserve"> </w:t>
            </w:r>
            <w:r w:rsidR="001549C1">
              <w:rPr>
                <w:b/>
                <w:bCs/>
              </w:rPr>
              <w:t>Potencjał</w:t>
            </w:r>
            <w:r w:rsidR="004D32F3">
              <w:rPr>
                <w:b/>
                <w:bCs/>
              </w:rPr>
              <w:t xml:space="preserve"> Wnioskodawcy</w:t>
            </w:r>
            <w:r w:rsidR="00BA742E">
              <w:rPr>
                <w:b/>
                <w:bCs/>
              </w:rPr>
              <w:t>.</w:t>
            </w:r>
          </w:p>
          <w:p w14:paraId="56374766" w14:textId="312AB15D" w:rsidR="004B5DB2" w:rsidRPr="00787B35" w:rsidRDefault="004B5DB2" w:rsidP="007F1A33">
            <w:pPr>
              <w:pStyle w:val="Akapitzlist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jc w:val="both"/>
            </w:pPr>
            <w:r w:rsidRPr="007F1A33">
              <w:rPr>
                <w:rFonts w:cstheme="minorHAnsi"/>
                <w:b/>
                <w:bCs/>
              </w:rPr>
              <w:t>Kryterium nr</w:t>
            </w:r>
            <w:r w:rsidR="00882815" w:rsidRPr="007F1A33">
              <w:rPr>
                <w:rFonts w:cstheme="minorHAnsi"/>
                <w:b/>
                <w:bCs/>
              </w:rPr>
              <w:t xml:space="preserve"> </w:t>
            </w:r>
            <w:r w:rsidR="00C76F87">
              <w:rPr>
                <w:rFonts w:cstheme="minorHAnsi"/>
                <w:b/>
                <w:bCs/>
              </w:rPr>
              <w:t>5</w:t>
            </w:r>
            <w:r w:rsidR="00882815" w:rsidRPr="007F1A33">
              <w:rPr>
                <w:rFonts w:cstheme="minorHAnsi"/>
                <w:b/>
                <w:bCs/>
              </w:rPr>
              <w:t xml:space="preserve">. </w:t>
            </w:r>
            <w:r w:rsidR="001549C1" w:rsidRPr="00406DCD">
              <w:rPr>
                <w:rFonts w:cstheme="minorHAnsi"/>
                <w:b/>
              </w:rPr>
              <w:t>Termin realizacji projektu</w:t>
            </w:r>
            <w:r w:rsidR="007F1A33">
              <w:rPr>
                <w:rFonts w:cstheme="minorHAnsi"/>
                <w:b/>
              </w:rPr>
              <w:t>.</w:t>
            </w:r>
          </w:p>
          <w:p w14:paraId="21BB0041" w14:textId="77777777" w:rsidR="004B5DB2" w:rsidRPr="00787B35" w:rsidRDefault="004B5DB2" w:rsidP="004B5DB2">
            <w:pPr>
              <w:spacing w:after="120"/>
              <w:jc w:val="both"/>
              <w:rPr>
                <w:rFonts w:cstheme="minorHAnsi"/>
                <w:bCs/>
              </w:rPr>
            </w:pPr>
            <w:r w:rsidRPr="00787B35">
              <w:rPr>
                <w:rFonts w:cstheme="minorHAnsi"/>
                <w:bCs/>
              </w:rPr>
              <w:t>Jeśli liczba punktów w pierwszym, a następnie drugim kryterium rozstrzygającym nadal będzie taka sama, o kolejności przysługiwania pomocy (miejscu na liście rankingowej) zadecyduje data i godzina złożenia wniosku w systemie IT.</w:t>
            </w:r>
          </w:p>
        </w:tc>
      </w:tr>
      <w:tr w:rsidR="004B5DB2" w:rsidRPr="005442FD" w14:paraId="5EB5C70F" w14:textId="77777777" w:rsidTr="008034F0">
        <w:trPr>
          <w:jc w:val="center"/>
        </w:trPr>
        <w:tc>
          <w:tcPr>
            <w:tcW w:w="13178" w:type="dxa"/>
            <w:gridSpan w:val="4"/>
            <w:shd w:val="clear" w:color="auto" w:fill="DEEAF6" w:themeFill="accent5" w:themeFillTint="33"/>
          </w:tcPr>
          <w:p w14:paraId="5379BDE3" w14:textId="77777777" w:rsidR="004B5DB2" w:rsidRPr="00A444C0" w:rsidRDefault="004B5DB2" w:rsidP="004B5DB2">
            <w:pPr>
              <w:spacing w:after="120"/>
              <w:jc w:val="right"/>
              <w:rPr>
                <w:rFonts w:cstheme="minorHAnsi"/>
                <w:b/>
                <w:bCs/>
              </w:rPr>
            </w:pPr>
            <w:r w:rsidRPr="00A444C0">
              <w:rPr>
                <w:rFonts w:cstheme="minorHAnsi"/>
                <w:b/>
                <w:bCs/>
              </w:rPr>
              <w:t>Min. liczba punktów (50%):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0768AC1" w14:textId="77777777" w:rsidR="004B5DB2" w:rsidRPr="00A444C0" w:rsidRDefault="004B5DB2" w:rsidP="004B5DB2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A444C0">
              <w:rPr>
                <w:rFonts w:cstheme="minorHAnsi"/>
                <w:b/>
                <w:bCs/>
              </w:rPr>
              <w:t>50</w:t>
            </w:r>
          </w:p>
        </w:tc>
      </w:tr>
      <w:tr w:rsidR="004B5DB2" w:rsidRPr="005442FD" w14:paraId="44E7A6A4" w14:textId="77777777" w:rsidTr="008034F0">
        <w:trPr>
          <w:jc w:val="center"/>
        </w:trPr>
        <w:tc>
          <w:tcPr>
            <w:tcW w:w="13178" w:type="dxa"/>
            <w:gridSpan w:val="4"/>
            <w:shd w:val="clear" w:color="auto" w:fill="DEEAF6" w:themeFill="accent5" w:themeFillTint="33"/>
          </w:tcPr>
          <w:p w14:paraId="7EA26616" w14:textId="77777777" w:rsidR="004B5DB2" w:rsidRPr="00A444C0" w:rsidRDefault="004B5DB2" w:rsidP="004B5DB2">
            <w:pPr>
              <w:spacing w:after="120"/>
              <w:jc w:val="right"/>
              <w:rPr>
                <w:rFonts w:cstheme="minorHAnsi"/>
                <w:b/>
                <w:bCs/>
              </w:rPr>
            </w:pPr>
            <w:r w:rsidRPr="00A444C0">
              <w:rPr>
                <w:rFonts w:cstheme="minorHAnsi"/>
                <w:b/>
                <w:bCs/>
              </w:rPr>
              <w:t>Maks. liczba punktów: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73344EA" w14:textId="77777777" w:rsidR="004B5DB2" w:rsidRPr="00A444C0" w:rsidRDefault="004B5DB2" w:rsidP="004B5DB2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A444C0">
              <w:rPr>
                <w:rFonts w:cstheme="minorHAnsi"/>
                <w:b/>
                <w:bCs/>
              </w:rPr>
              <w:t>100</w:t>
            </w:r>
          </w:p>
        </w:tc>
      </w:tr>
    </w:tbl>
    <w:p w14:paraId="61D3976B" w14:textId="77777777" w:rsidR="00BB3A5A" w:rsidRDefault="00BB3A5A"/>
    <w:sectPr w:rsidR="00BB3A5A" w:rsidSect="00BD6AFD">
      <w:headerReference w:type="default" r:id="rId8"/>
      <w:footerReference w:type="default" r:id="rId9"/>
      <w:pgSz w:w="16838" w:h="11906" w:orient="landscape"/>
      <w:pgMar w:top="567" w:right="1417" w:bottom="1417" w:left="1417" w:header="708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CCED" w14:textId="77777777" w:rsidR="00174E2B" w:rsidRDefault="00174E2B">
      <w:pPr>
        <w:spacing w:after="0" w:line="240" w:lineRule="auto"/>
      </w:pPr>
      <w:r>
        <w:separator/>
      </w:r>
    </w:p>
  </w:endnote>
  <w:endnote w:type="continuationSeparator" w:id="0">
    <w:p w14:paraId="250ED8D1" w14:textId="77777777" w:rsidR="00174E2B" w:rsidRDefault="0017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985369"/>
      <w:docPartObj>
        <w:docPartGallery w:val="Page Numbers (Bottom of Page)"/>
        <w:docPartUnique/>
      </w:docPartObj>
    </w:sdtPr>
    <w:sdtContent>
      <w:p w14:paraId="12A872EE" w14:textId="77777777" w:rsidR="00AA5552" w:rsidRDefault="00000000" w:rsidP="005F56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F6A0" w14:textId="77777777" w:rsidR="00174E2B" w:rsidRDefault="00174E2B">
      <w:pPr>
        <w:spacing w:after="0" w:line="240" w:lineRule="auto"/>
      </w:pPr>
      <w:r>
        <w:separator/>
      </w:r>
    </w:p>
  </w:footnote>
  <w:footnote w:type="continuationSeparator" w:id="0">
    <w:p w14:paraId="6AEB75BE" w14:textId="77777777" w:rsidR="00174E2B" w:rsidRDefault="0017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2ED9" w14:textId="45EA4C11" w:rsidR="00BD6AFD" w:rsidRDefault="00BD6AF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750191" wp14:editId="4BC9E5E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8892540" cy="1250315"/>
          <wp:effectExtent l="0" t="0" r="3810" b="6985"/>
          <wp:wrapTopAndBottom/>
          <wp:docPr id="1704915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21595" name="Obraz 1338021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540" cy="125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0E27"/>
    <w:multiLevelType w:val="hybridMultilevel"/>
    <w:tmpl w:val="261C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1F4B"/>
    <w:multiLevelType w:val="multilevel"/>
    <w:tmpl w:val="78723794"/>
    <w:lvl w:ilvl="0">
      <w:start w:val="1"/>
      <w:numFmt w:val="bullet"/>
      <w:lvlText w:val=""/>
      <w:lvlJc w:val="left"/>
      <w:pPr>
        <w:tabs>
          <w:tab w:val="num" w:pos="120"/>
        </w:tabs>
        <w:ind w:left="120" w:firstLine="188"/>
      </w:pPr>
      <w:rPr>
        <w:rFonts w:ascii="Symbol" w:hAnsi="Symbol" w:hint="default"/>
        <w:position w:val="0"/>
        <w:sz w:val="22"/>
      </w:rPr>
    </w:lvl>
    <w:lvl w:ilvl="1">
      <w:start w:val="1"/>
      <w:numFmt w:val="bullet"/>
      <w:lvlText w:val="-"/>
      <w:lvlJc w:val="left"/>
      <w:pPr>
        <w:tabs>
          <w:tab w:val="num" w:pos="120"/>
        </w:tabs>
        <w:ind w:left="120" w:firstLine="908"/>
      </w:pPr>
      <w:rPr>
        <w:rFonts w:hint="default"/>
        <w:position w:val="0"/>
        <w:sz w:val="22"/>
      </w:rPr>
    </w:lvl>
    <w:lvl w:ilvl="2">
      <w:start w:val="1"/>
      <w:numFmt w:val="bullet"/>
      <w:lvlText w:val="-"/>
      <w:lvlJc w:val="left"/>
      <w:pPr>
        <w:tabs>
          <w:tab w:val="num" w:pos="120"/>
        </w:tabs>
        <w:ind w:left="120" w:firstLine="1628"/>
      </w:pPr>
      <w:rPr>
        <w:rFonts w:hint="default"/>
        <w:position w:val="0"/>
        <w:sz w:val="22"/>
      </w:rPr>
    </w:lvl>
    <w:lvl w:ilvl="3">
      <w:start w:val="1"/>
      <w:numFmt w:val="bullet"/>
      <w:lvlText w:val="-"/>
      <w:lvlJc w:val="left"/>
      <w:pPr>
        <w:tabs>
          <w:tab w:val="num" w:pos="120"/>
        </w:tabs>
        <w:ind w:left="120" w:firstLine="2348"/>
      </w:pPr>
      <w:rPr>
        <w:rFonts w:hint="default"/>
        <w:position w:val="0"/>
        <w:sz w:val="22"/>
      </w:rPr>
    </w:lvl>
    <w:lvl w:ilvl="4">
      <w:start w:val="1"/>
      <w:numFmt w:val="bullet"/>
      <w:lvlText w:val="-"/>
      <w:lvlJc w:val="left"/>
      <w:pPr>
        <w:tabs>
          <w:tab w:val="num" w:pos="120"/>
        </w:tabs>
        <w:ind w:left="120" w:firstLine="3068"/>
      </w:pPr>
      <w:rPr>
        <w:rFonts w:hint="default"/>
        <w:position w:val="0"/>
        <w:sz w:val="22"/>
      </w:rPr>
    </w:lvl>
    <w:lvl w:ilvl="5">
      <w:start w:val="1"/>
      <w:numFmt w:val="bullet"/>
      <w:lvlText w:val="-"/>
      <w:lvlJc w:val="left"/>
      <w:pPr>
        <w:tabs>
          <w:tab w:val="num" w:pos="120"/>
        </w:tabs>
        <w:ind w:left="120" w:firstLine="3788"/>
      </w:pPr>
      <w:rPr>
        <w:rFonts w:hint="default"/>
        <w:position w:val="0"/>
        <w:sz w:val="22"/>
      </w:rPr>
    </w:lvl>
    <w:lvl w:ilvl="6">
      <w:start w:val="1"/>
      <w:numFmt w:val="bullet"/>
      <w:lvlText w:val="-"/>
      <w:lvlJc w:val="left"/>
      <w:pPr>
        <w:tabs>
          <w:tab w:val="num" w:pos="120"/>
        </w:tabs>
        <w:ind w:left="120" w:firstLine="4508"/>
      </w:pPr>
      <w:rPr>
        <w:rFonts w:hint="default"/>
        <w:position w:val="0"/>
        <w:sz w:val="22"/>
      </w:rPr>
    </w:lvl>
    <w:lvl w:ilvl="7">
      <w:start w:val="1"/>
      <w:numFmt w:val="bullet"/>
      <w:lvlText w:val="-"/>
      <w:lvlJc w:val="left"/>
      <w:pPr>
        <w:tabs>
          <w:tab w:val="num" w:pos="120"/>
        </w:tabs>
        <w:ind w:left="120" w:firstLine="5228"/>
      </w:pPr>
      <w:rPr>
        <w:rFonts w:hint="default"/>
        <w:position w:val="0"/>
        <w:sz w:val="22"/>
      </w:rPr>
    </w:lvl>
    <w:lvl w:ilvl="8">
      <w:start w:val="1"/>
      <w:numFmt w:val="bullet"/>
      <w:lvlText w:val="-"/>
      <w:lvlJc w:val="left"/>
      <w:pPr>
        <w:tabs>
          <w:tab w:val="num" w:pos="120"/>
        </w:tabs>
        <w:ind w:left="120" w:firstLine="5948"/>
      </w:pPr>
      <w:rPr>
        <w:rFonts w:hint="default"/>
        <w:position w:val="0"/>
        <w:sz w:val="22"/>
      </w:rPr>
    </w:lvl>
  </w:abstractNum>
  <w:abstractNum w:abstractNumId="3" w15:restartNumberingAfterBreak="0">
    <w:nsid w:val="4DEB00B9"/>
    <w:multiLevelType w:val="hybridMultilevel"/>
    <w:tmpl w:val="F8D25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929957">
    <w:abstractNumId w:val="1"/>
  </w:num>
  <w:num w:numId="2" w16cid:durableId="628626627">
    <w:abstractNumId w:val="2"/>
  </w:num>
  <w:num w:numId="3" w16cid:durableId="820734669">
    <w:abstractNumId w:val="3"/>
  </w:num>
  <w:num w:numId="4" w16cid:durableId="1371346371">
    <w:abstractNumId w:val="0"/>
  </w:num>
  <w:num w:numId="5" w16cid:durableId="1507137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4B"/>
    <w:rsid w:val="00036487"/>
    <w:rsid w:val="00094BF9"/>
    <w:rsid w:val="000A292F"/>
    <w:rsid w:val="000B3935"/>
    <w:rsid w:val="001052EB"/>
    <w:rsid w:val="00111BE2"/>
    <w:rsid w:val="0012285D"/>
    <w:rsid w:val="001549C1"/>
    <w:rsid w:val="00165892"/>
    <w:rsid w:val="00174E2B"/>
    <w:rsid w:val="001A1AC9"/>
    <w:rsid w:val="001B2F72"/>
    <w:rsid w:val="001D7600"/>
    <w:rsid w:val="00203063"/>
    <w:rsid w:val="00244902"/>
    <w:rsid w:val="002950EB"/>
    <w:rsid w:val="002C36E9"/>
    <w:rsid w:val="002C716B"/>
    <w:rsid w:val="002E02E6"/>
    <w:rsid w:val="002E1F88"/>
    <w:rsid w:val="0031569C"/>
    <w:rsid w:val="00346C4D"/>
    <w:rsid w:val="00393121"/>
    <w:rsid w:val="003B6603"/>
    <w:rsid w:val="003E6647"/>
    <w:rsid w:val="00406DCD"/>
    <w:rsid w:val="00416F9A"/>
    <w:rsid w:val="00421B4B"/>
    <w:rsid w:val="004232BF"/>
    <w:rsid w:val="00445134"/>
    <w:rsid w:val="0045201D"/>
    <w:rsid w:val="004566C1"/>
    <w:rsid w:val="004578FC"/>
    <w:rsid w:val="004B2634"/>
    <w:rsid w:val="004B5DB2"/>
    <w:rsid w:val="004D08BF"/>
    <w:rsid w:val="004D32F3"/>
    <w:rsid w:val="00514227"/>
    <w:rsid w:val="005153C7"/>
    <w:rsid w:val="00593E64"/>
    <w:rsid w:val="00594530"/>
    <w:rsid w:val="005A77D2"/>
    <w:rsid w:val="005B443E"/>
    <w:rsid w:val="005B6489"/>
    <w:rsid w:val="005C7CF0"/>
    <w:rsid w:val="005F0815"/>
    <w:rsid w:val="005F4C29"/>
    <w:rsid w:val="00641608"/>
    <w:rsid w:val="00681DEA"/>
    <w:rsid w:val="006A1F46"/>
    <w:rsid w:val="006D2247"/>
    <w:rsid w:val="006F0743"/>
    <w:rsid w:val="007254E3"/>
    <w:rsid w:val="0079296E"/>
    <w:rsid w:val="007F1A33"/>
    <w:rsid w:val="0081764C"/>
    <w:rsid w:val="008253B7"/>
    <w:rsid w:val="008575FA"/>
    <w:rsid w:val="00865D30"/>
    <w:rsid w:val="00882815"/>
    <w:rsid w:val="008A4939"/>
    <w:rsid w:val="008B0578"/>
    <w:rsid w:val="00956276"/>
    <w:rsid w:val="00974153"/>
    <w:rsid w:val="009C5EC0"/>
    <w:rsid w:val="00A03B22"/>
    <w:rsid w:val="00A24A6D"/>
    <w:rsid w:val="00AA38EB"/>
    <w:rsid w:val="00AA5552"/>
    <w:rsid w:val="00AB46A9"/>
    <w:rsid w:val="00AB74F6"/>
    <w:rsid w:val="00B43AA4"/>
    <w:rsid w:val="00B503FC"/>
    <w:rsid w:val="00B71413"/>
    <w:rsid w:val="00B81B9F"/>
    <w:rsid w:val="00BA742E"/>
    <w:rsid w:val="00BB3A5A"/>
    <w:rsid w:val="00BD360D"/>
    <w:rsid w:val="00BD6AFD"/>
    <w:rsid w:val="00BE288E"/>
    <w:rsid w:val="00C070CE"/>
    <w:rsid w:val="00C5079A"/>
    <w:rsid w:val="00C64772"/>
    <w:rsid w:val="00C76F87"/>
    <w:rsid w:val="00CA272D"/>
    <w:rsid w:val="00CB19E5"/>
    <w:rsid w:val="00CB46A2"/>
    <w:rsid w:val="00CD6334"/>
    <w:rsid w:val="00CE4F83"/>
    <w:rsid w:val="00D40804"/>
    <w:rsid w:val="00D50249"/>
    <w:rsid w:val="00D76AD9"/>
    <w:rsid w:val="00DC7095"/>
    <w:rsid w:val="00E0294B"/>
    <w:rsid w:val="00E349EE"/>
    <w:rsid w:val="00E45AF2"/>
    <w:rsid w:val="00E460D7"/>
    <w:rsid w:val="00E55506"/>
    <w:rsid w:val="00E7703F"/>
    <w:rsid w:val="00EC78A5"/>
    <w:rsid w:val="00ED5DCC"/>
    <w:rsid w:val="00EE25CE"/>
    <w:rsid w:val="00EF0DB3"/>
    <w:rsid w:val="00F33561"/>
    <w:rsid w:val="00F56998"/>
    <w:rsid w:val="00FA2CE8"/>
    <w:rsid w:val="00FC7C54"/>
    <w:rsid w:val="00F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1315"/>
  <w15:chartTrackingRefBased/>
  <w15:docId w15:val="{6588D90B-552B-493F-AF7E-4E7D8EE2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94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9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9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9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9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9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94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029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-Siatka1">
    <w:name w:val="Tabela - Siatka1"/>
    <w:rsid w:val="00E0294B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94B"/>
    <w:rPr>
      <w:kern w:val="0"/>
      <w14:ligatures w14:val="none"/>
    </w:rPr>
  </w:style>
  <w:style w:type="paragraph" w:customStyle="1" w:styleId="Default">
    <w:name w:val="Default"/>
    <w:rsid w:val="00CB46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A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4C5F-EF57-4F48-A1ED-E1570A24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1492</Words>
  <Characters>8954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Skalska</dc:creator>
  <cp:keywords/>
  <dc:description/>
  <cp:lastModifiedBy>Magdalena Podsiadły</cp:lastModifiedBy>
  <cp:revision>2</cp:revision>
  <cp:lastPrinted>2025-04-02T06:02:00Z</cp:lastPrinted>
  <dcterms:created xsi:type="dcterms:W3CDTF">2025-04-30T12:23:00Z</dcterms:created>
  <dcterms:modified xsi:type="dcterms:W3CDTF">2025-04-30T12:23:00Z</dcterms:modified>
</cp:coreProperties>
</file>